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148" w:rsidRPr="00ED15D8" w:rsidRDefault="004F7148" w:rsidP="0046353C">
      <w:pPr>
        <w:spacing w:after="0" w:line="240" w:lineRule="auto"/>
        <w:contextualSpacing/>
        <w:rPr>
          <w:rFonts w:ascii="Times New Roman" w:hAnsi="Times New Roman"/>
        </w:rPr>
      </w:pPr>
      <w:r w:rsidRPr="00ED15D8">
        <w:rPr>
          <w:rFonts w:ascii="Times New Roman" w:hAnsi="Times New Roman"/>
        </w:rPr>
        <w:t>УНИВЕРЗИТЕТ У БЕОГРАДУ</w:t>
      </w:r>
    </w:p>
    <w:p w:rsidR="004F7148" w:rsidRPr="00ED15D8" w:rsidRDefault="004F7148" w:rsidP="0046353C">
      <w:pPr>
        <w:spacing w:after="0" w:line="240" w:lineRule="auto"/>
        <w:contextualSpacing/>
        <w:rPr>
          <w:rFonts w:ascii="Times New Roman" w:hAnsi="Times New Roman"/>
        </w:rPr>
      </w:pPr>
      <w:r w:rsidRPr="00ED15D8">
        <w:rPr>
          <w:rFonts w:ascii="Times New Roman" w:hAnsi="Times New Roman"/>
        </w:rPr>
        <w:t>ФИЛОЗОФСКИ ФАКУЛТЕТ</w:t>
      </w:r>
    </w:p>
    <w:p w:rsidR="004F7148" w:rsidRPr="00ED15D8" w:rsidRDefault="004F7148" w:rsidP="0046353C">
      <w:pPr>
        <w:spacing w:after="0" w:line="240" w:lineRule="auto"/>
        <w:contextualSpacing/>
        <w:rPr>
          <w:rFonts w:ascii="Times New Roman" w:hAnsi="Times New Roman"/>
        </w:rPr>
      </w:pPr>
      <w:r w:rsidRPr="00ED15D8">
        <w:rPr>
          <w:rFonts w:ascii="Times New Roman" w:hAnsi="Times New Roman"/>
        </w:rPr>
        <w:t>ИЗБОРНОМ ВЕЋУ</w:t>
      </w:r>
    </w:p>
    <w:p w:rsidR="004F7148" w:rsidRPr="00ED15D8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4F714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lang/>
        </w:rPr>
      </w:pPr>
    </w:p>
    <w:p w:rsidR="004F7148" w:rsidRPr="00A87E19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lang/>
        </w:rPr>
      </w:pPr>
    </w:p>
    <w:p w:rsidR="004F7148" w:rsidRPr="00ED15D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</w:rPr>
      </w:pPr>
      <w:r w:rsidRPr="00ED15D8">
        <w:rPr>
          <w:rFonts w:ascii="Times New Roman" w:hAnsi="Times New Roman"/>
        </w:rPr>
        <w:t xml:space="preserve">Одлуком Изборног већа Филозофског факултета од </w:t>
      </w:r>
      <w:r w:rsidRPr="00ED15D8">
        <w:rPr>
          <w:rFonts w:ascii="Times New Roman" w:hAnsi="Times New Roman"/>
          <w:lang/>
        </w:rPr>
        <w:t>03</w:t>
      </w:r>
      <w:r w:rsidRPr="00ED15D8">
        <w:rPr>
          <w:rFonts w:ascii="Times New Roman" w:hAnsi="Times New Roman"/>
        </w:rPr>
        <w:t>. 0</w:t>
      </w:r>
      <w:r w:rsidRPr="00ED15D8">
        <w:rPr>
          <w:rFonts w:ascii="Times New Roman" w:hAnsi="Times New Roman"/>
          <w:lang/>
        </w:rPr>
        <w:t>4</w:t>
      </w:r>
      <w:r w:rsidRPr="00ED15D8">
        <w:rPr>
          <w:rFonts w:ascii="Times New Roman" w:hAnsi="Times New Roman"/>
        </w:rPr>
        <w:t>. 20</w:t>
      </w:r>
      <w:r w:rsidRPr="00ED15D8">
        <w:rPr>
          <w:rFonts w:ascii="Times New Roman" w:hAnsi="Times New Roman"/>
          <w:lang/>
        </w:rPr>
        <w:t>25</w:t>
      </w:r>
      <w:r w:rsidRPr="00ED15D8">
        <w:rPr>
          <w:rFonts w:ascii="Times New Roman" w:hAnsi="Times New Roman"/>
        </w:rPr>
        <w:t>. године изабрани смо у Комисију за припрему реферата о кандидатима пријављеним на конкурс за избор у звање и радно место ванредног професора за ужу научну област ЕТНОЛОГИЈА –</w:t>
      </w:r>
      <w:r>
        <w:rPr>
          <w:rFonts w:ascii="Times New Roman" w:hAnsi="Times New Roman"/>
          <w:lang/>
        </w:rPr>
        <w:t xml:space="preserve"> </w:t>
      </w:r>
      <w:r w:rsidRPr="00ED15D8">
        <w:rPr>
          <w:rFonts w:ascii="Times New Roman" w:hAnsi="Times New Roman"/>
        </w:rPr>
        <w:t>АНТРОПОЛОГИЈА</w:t>
      </w:r>
      <w:r w:rsidRPr="00ED15D8">
        <w:rPr>
          <w:rFonts w:ascii="Times New Roman" w:hAnsi="Times New Roman"/>
          <w:color w:val="984806"/>
          <w:lang/>
        </w:rPr>
        <w:t xml:space="preserve">: </w:t>
      </w:r>
      <w:r w:rsidRPr="00ED15D8">
        <w:rPr>
          <w:rFonts w:ascii="Times New Roman" w:hAnsi="Times New Roman"/>
          <w:lang/>
        </w:rPr>
        <w:t>антропологија старости.</w:t>
      </w:r>
      <w:r w:rsidRPr="00ED15D8">
        <w:rPr>
          <w:rFonts w:ascii="Times New Roman" w:hAnsi="Times New Roman"/>
        </w:rPr>
        <w:t xml:space="preserve"> </w:t>
      </w:r>
    </w:p>
    <w:p w:rsidR="004F7148" w:rsidRPr="00ED15D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</w:rPr>
      </w:pPr>
      <w:r w:rsidRPr="00ED15D8">
        <w:rPr>
          <w:rFonts w:ascii="Times New Roman" w:hAnsi="Times New Roman"/>
        </w:rPr>
        <w:t xml:space="preserve">На конкурс, објављен у листу „Послови“ од </w:t>
      </w:r>
      <w:r w:rsidRPr="00ED15D8">
        <w:rPr>
          <w:rFonts w:ascii="Times New Roman" w:hAnsi="Times New Roman"/>
          <w:lang/>
        </w:rPr>
        <w:t>16</w:t>
      </w:r>
      <w:r w:rsidRPr="00ED15D8">
        <w:rPr>
          <w:rFonts w:ascii="Times New Roman" w:hAnsi="Times New Roman"/>
        </w:rPr>
        <w:t xml:space="preserve">. </w:t>
      </w:r>
      <w:r w:rsidRPr="00ED15D8">
        <w:rPr>
          <w:rFonts w:ascii="Times New Roman" w:hAnsi="Times New Roman"/>
          <w:lang/>
        </w:rPr>
        <w:t>04</w:t>
      </w:r>
      <w:r w:rsidRPr="00ED15D8">
        <w:rPr>
          <w:rFonts w:ascii="Times New Roman" w:hAnsi="Times New Roman"/>
        </w:rPr>
        <w:t>. 202</w:t>
      </w:r>
      <w:r w:rsidRPr="00ED15D8">
        <w:rPr>
          <w:rFonts w:ascii="Times New Roman" w:hAnsi="Times New Roman"/>
          <w:lang/>
        </w:rPr>
        <w:t>5</w:t>
      </w:r>
      <w:r w:rsidRPr="00ED15D8">
        <w:rPr>
          <w:rFonts w:ascii="Times New Roman" w:hAnsi="Times New Roman"/>
        </w:rPr>
        <w:t>. Године, јави</w:t>
      </w:r>
      <w:r w:rsidRPr="00ED15D8">
        <w:rPr>
          <w:rFonts w:ascii="Times New Roman" w:hAnsi="Times New Roman"/>
          <w:lang/>
        </w:rPr>
        <w:t>ла</w:t>
      </w:r>
      <w:r w:rsidRPr="00ED15D8">
        <w:rPr>
          <w:rFonts w:ascii="Times New Roman" w:hAnsi="Times New Roman"/>
        </w:rPr>
        <w:t xml:space="preserve"> се једн</w:t>
      </w:r>
      <w:r w:rsidRPr="00ED15D8">
        <w:rPr>
          <w:rFonts w:ascii="Times New Roman" w:hAnsi="Times New Roman"/>
          <w:lang/>
        </w:rPr>
        <w:t>а</w:t>
      </w:r>
      <w:r w:rsidRPr="00ED15D8">
        <w:rPr>
          <w:rFonts w:ascii="Times New Roman" w:hAnsi="Times New Roman"/>
        </w:rPr>
        <w:t xml:space="preserve"> кандидат</w:t>
      </w:r>
      <w:r w:rsidRPr="00ED15D8">
        <w:rPr>
          <w:rFonts w:ascii="Times New Roman" w:hAnsi="Times New Roman"/>
          <w:lang/>
        </w:rPr>
        <w:t>киња:</w:t>
      </w:r>
      <w:r w:rsidRPr="00ED15D8">
        <w:rPr>
          <w:rFonts w:ascii="Times New Roman" w:hAnsi="Times New Roman"/>
        </w:rPr>
        <w:t xml:space="preserve"> др </w:t>
      </w:r>
      <w:r w:rsidRPr="00ED15D8">
        <w:rPr>
          <w:rFonts w:ascii="Times New Roman" w:hAnsi="Times New Roman"/>
          <w:lang/>
        </w:rPr>
        <w:t>Љубица Милосављевић</w:t>
      </w:r>
      <w:r w:rsidRPr="00ED15D8">
        <w:rPr>
          <w:rFonts w:ascii="Times New Roman" w:hAnsi="Times New Roman"/>
        </w:rPr>
        <w:t>, ванредни професор Одељења за етнологију и антропологију, Филозофског факултета у Београду. Комисија је прегледала сва документа и научне радове кандида</w:t>
      </w:r>
      <w:r w:rsidRPr="00ED15D8">
        <w:rPr>
          <w:rFonts w:ascii="Times New Roman" w:hAnsi="Times New Roman"/>
          <w:lang/>
        </w:rPr>
        <w:t>ткиње</w:t>
      </w:r>
      <w:r w:rsidRPr="00ED15D8">
        <w:rPr>
          <w:rFonts w:ascii="Times New Roman" w:hAnsi="Times New Roman"/>
        </w:rPr>
        <w:t xml:space="preserve"> и подноси Изборном већу Филозофског факултета у Београду следећи  </w:t>
      </w:r>
    </w:p>
    <w:p w:rsidR="004F7148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  <w:lang/>
        </w:rPr>
      </w:pPr>
    </w:p>
    <w:p w:rsidR="004F7148" w:rsidRPr="00A87E19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  <w:lang/>
        </w:rPr>
      </w:pPr>
    </w:p>
    <w:p w:rsidR="004F7148" w:rsidRPr="00ED15D8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:rsidR="004F7148" w:rsidRPr="00ED15D8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ED15D8">
        <w:rPr>
          <w:rFonts w:ascii="Times New Roman" w:hAnsi="Times New Roman"/>
        </w:rPr>
        <w:t>И З В Е Ш Т А Ј</w:t>
      </w:r>
    </w:p>
    <w:p w:rsidR="004F7148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  <w:color w:val="984806"/>
          <w:sz w:val="24"/>
          <w:szCs w:val="24"/>
          <w:lang/>
        </w:rPr>
      </w:pPr>
    </w:p>
    <w:p w:rsidR="004F7148" w:rsidRPr="00A87E19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  <w:color w:val="984806"/>
          <w:sz w:val="24"/>
          <w:szCs w:val="24"/>
          <w:lang/>
        </w:rPr>
      </w:pPr>
    </w:p>
    <w:p w:rsidR="004F7148" w:rsidRDefault="004F7148" w:rsidP="0046353C">
      <w:pPr>
        <w:spacing w:after="0" w:line="240" w:lineRule="auto"/>
        <w:ind w:firstLine="397"/>
        <w:contextualSpacing/>
        <w:jc w:val="center"/>
        <w:rPr>
          <w:rFonts w:ascii="Times New Roman" w:hAnsi="Times New Roman"/>
          <w:b/>
          <w:color w:val="984806"/>
          <w:sz w:val="24"/>
          <w:szCs w:val="24"/>
          <w:lang/>
        </w:rPr>
      </w:pPr>
    </w:p>
    <w:p w:rsidR="004F7148" w:rsidRPr="00FA57C2" w:rsidRDefault="004F7148" w:rsidP="00FA57C2">
      <w:pPr>
        <w:spacing w:line="240" w:lineRule="auto"/>
        <w:ind w:firstLine="720"/>
        <w:jc w:val="both"/>
        <w:rPr>
          <w:rFonts w:ascii="Times New Roman" w:hAnsi="Times New Roman"/>
          <w:lang/>
        </w:rPr>
      </w:pPr>
      <w:r w:rsidRPr="00FA57C2">
        <w:rPr>
          <w:rFonts w:ascii="Times New Roman" w:hAnsi="Times New Roman"/>
          <w:lang w:val="sr-Cyrl-CS"/>
        </w:rPr>
        <w:t>Др Љ</w:t>
      </w:r>
      <w:r>
        <w:rPr>
          <w:rFonts w:ascii="Times New Roman" w:hAnsi="Times New Roman"/>
          <w:lang w:val="sr-Cyrl-CS"/>
        </w:rPr>
        <w:t>убица Милосављевић</w:t>
      </w:r>
      <w:r w:rsidRPr="00FA57C2">
        <w:rPr>
          <w:rFonts w:ascii="Times New Roman" w:hAnsi="Times New Roman"/>
          <w:lang w:val="sr-Cyrl-CS"/>
        </w:rPr>
        <w:t xml:space="preserve"> рођена је 1976. године у Београду. Дипломирала је на Одељењу за етнологију и антропологију Филозофског факултета на тему „Пословно и приватно време запослених Београђана: Западни утицаји и прилагођавања”. На истом Одељењу одбранила је и завршни мастер рад „Антропо-криминолошка монографија руралне средине: Велико Лаоле”.</w:t>
      </w:r>
      <w:r w:rsidRPr="00FA57C2">
        <w:rPr>
          <w:rFonts w:ascii="Times New Roman" w:hAnsi="Times New Roman"/>
          <w:lang w:val="ru-RU"/>
        </w:rPr>
        <w:t xml:space="preserve"> Докторску дисертацију </w:t>
      </w:r>
      <w:r w:rsidRPr="00FA57C2">
        <w:rPr>
          <w:rFonts w:ascii="Times New Roman" w:hAnsi="Times New Roman"/>
          <w:lang/>
        </w:rPr>
        <w:t>„</w:t>
      </w:r>
      <w:r w:rsidRPr="00FA57C2">
        <w:rPr>
          <w:rFonts w:ascii="Times New Roman" w:hAnsi="Times New Roman"/>
          <w:lang w:val="ru-RU"/>
        </w:rPr>
        <w:t>Конструисање старости као друштвеног проблема</w:t>
      </w:r>
      <w:r w:rsidRPr="00FA57C2">
        <w:rPr>
          <w:rFonts w:ascii="Times New Roman" w:hAnsi="Times New Roman"/>
          <w:lang/>
        </w:rPr>
        <w:t>“</w:t>
      </w:r>
      <w:r w:rsidRPr="00FA57C2">
        <w:rPr>
          <w:rFonts w:ascii="Times New Roman" w:hAnsi="Times New Roman"/>
          <w:lang w:val="ru-RU"/>
        </w:rPr>
        <w:t xml:space="preserve"> одбранила је </w:t>
      </w:r>
      <w:r w:rsidRPr="00FA57C2">
        <w:rPr>
          <w:rFonts w:ascii="Times New Roman" w:hAnsi="Times New Roman"/>
          <w:lang/>
        </w:rPr>
        <w:t xml:space="preserve">у јуну </w:t>
      </w:r>
      <w:r w:rsidRPr="00FA57C2">
        <w:rPr>
          <w:rFonts w:ascii="Times New Roman" w:hAnsi="Times New Roman"/>
          <w:lang w:val="ru-RU"/>
        </w:rPr>
        <w:t xml:space="preserve">2013. године на </w:t>
      </w:r>
      <w:r w:rsidRPr="00FA57C2">
        <w:rPr>
          <w:rFonts w:ascii="Times New Roman" w:hAnsi="Times New Roman"/>
          <w:lang/>
        </w:rPr>
        <w:t>Филозофском факултету под менторством проф. др Ивана Ковачевића.</w:t>
      </w:r>
      <w:r w:rsidRPr="00FA57C2">
        <w:rPr>
          <w:rFonts w:ascii="Times New Roman" w:hAnsi="Times New Roman"/>
          <w:lang w:val="ru-RU"/>
        </w:rPr>
        <w:t xml:space="preserve"> </w:t>
      </w:r>
    </w:p>
    <w:p w:rsidR="004F7148" w:rsidRPr="00FA57C2" w:rsidRDefault="004F7148" w:rsidP="00FA57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sr-Cyrl-CS"/>
        </w:rPr>
      </w:pPr>
      <w:r w:rsidRPr="00FA57C2">
        <w:rPr>
          <w:rFonts w:ascii="Times New Roman" w:hAnsi="Times New Roman"/>
          <w:lang w:val="sr-Cyrl-CS"/>
        </w:rPr>
        <w:t>На Филозофском факултету Универзитета у Београду запослена је од 2010. године, најпре као истраживач приправник, а потом и као истраживач сарадник од 2011. године. У септембру 2013. године Наставно-научно веће Филозофског факултета предложило ју је за избор у звање научни сарадник, у које је изабрана 26. фебруара 2014. године. У звање вишег научног сарадника изабрана је 16.12.2019. године, у које је 2</w:t>
      </w:r>
      <w:r>
        <w:rPr>
          <w:rFonts w:ascii="Times New Roman" w:hAnsi="Times New Roman"/>
          <w:lang w:val="sr-Cyrl-CS"/>
        </w:rPr>
        <w:t xml:space="preserve">8.10.2024. године и реизабрана. </w:t>
      </w:r>
      <w:r w:rsidRPr="00FA57C2">
        <w:rPr>
          <w:rFonts w:ascii="Times New Roman" w:hAnsi="Times New Roman"/>
          <w:lang w:val="sr-Cyrl-CS"/>
        </w:rPr>
        <w:t xml:space="preserve">При Одељењу за етнологију и антропологију 2016. године бива изабрана </w:t>
      </w:r>
      <w:r>
        <w:rPr>
          <w:rFonts w:ascii="Times New Roman" w:hAnsi="Times New Roman"/>
          <w:lang w:val="sr-Cyrl-CS"/>
        </w:rPr>
        <w:t xml:space="preserve">и </w:t>
      </w:r>
      <w:r w:rsidRPr="00FA57C2">
        <w:rPr>
          <w:rFonts w:ascii="Times New Roman" w:hAnsi="Times New Roman"/>
          <w:lang w:val="sr-Cyrl-CS"/>
        </w:rPr>
        <w:t xml:space="preserve">у звање доцента, да би 2020. године стекла и звање ванредни професор </w:t>
      </w:r>
      <w:r w:rsidRPr="00FA57C2">
        <w:rPr>
          <w:rFonts w:ascii="Times New Roman" w:hAnsi="Times New Roman"/>
          <w:lang/>
        </w:rPr>
        <w:t xml:space="preserve">у којем је данас </w:t>
      </w:r>
      <w:r w:rsidRPr="00FA57C2">
        <w:rPr>
          <w:rFonts w:ascii="Times New Roman" w:hAnsi="Times New Roman"/>
          <w:lang w:val="sr-Cyrl-CS"/>
        </w:rPr>
        <w:t xml:space="preserve">са 35% радног времена.  </w:t>
      </w:r>
    </w:p>
    <w:p w:rsidR="004F7148" w:rsidRPr="00FA57C2" w:rsidRDefault="004F7148" w:rsidP="00FA57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sr-Cyrl-CS"/>
        </w:rPr>
      </w:pPr>
    </w:p>
    <w:p w:rsidR="004F7148" w:rsidRPr="00FA57C2" w:rsidRDefault="004F7148" w:rsidP="00FA57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/>
        </w:rPr>
      </w:pPr>
      <w:r w:rsidRPr="00FA57C2">
        <w:rPr>
          <w:rFonts w:ascii="Times New Roman" w:hAnsi="Times New Roman"/>
          <w:lang w:val="ru-RU"/>
        </w:rPr>
        <w:t>У настави, у акредитационом циклусу од 2021. године, ангажована је на</w:t>
      </w:r>
      <w:r w:rsidRPr="00FA57C2">
        <w:rPr>
          <w:rFonts w:ascii="Times New Roman" w:hAnsi="Times New Roman"/>
          <w:lang/>
        </w:rPr>
        <w:t xml:space="preserve"> обавезним </w:t>
      </w:r>
      <w:r w:rsidRPr="00FA57C2">
        <w:rPr>
          <w:rFonts w:ascii="Times New Roman" w:hAnsi="Times New Roman"/>
          <w:lang w:val="ru-RU"/>
        </w:rPr>
        <w:t xml:space="preserve"> предметима  </w:t>
      </w:r>
      <w:hyperlink r:id="rId5" w:history="1">
        <w:r w:rsidRPr="00FA57C2">
          <w:rPr>
            <w:rFonts w:ascii="Times New Roman" w:hAnsi="Times New Roman"/>
            <w:i/>
            <w:lang w:val="ru-RU"/>
          </w:rPr>
          <w:t>Методологија етнологије и антропологије - функционална и социјално-интеракционалистичка анализа</w:t>
        </w:r>
      </w:hyperlink>
      <w:r w:rsidRPr="00FA57C2">
        <w:rPr>
          <w:rFonts w:ascii="Times New Roman" w:hAnsi="Times New Roman"/>
          <w:i/>
          <w:lang/>
        </w:rPr>
        <w:t xml:space="preserve"> </w:t>
      </w:r>
      <w:r w:rsidRPr="00FA57C2">
        <w:rPr>
          <w:rFonts w:ascii="Times New Roman" w:hAnsi="Times New Roman"/>
          <w:lang/>
        </w:rPr>
        <w:t xml:space="preserve">и </w:t>
      </w:r>
      <w:r w:rsidRPr="00FA57C2">
        <w:rPr>
          <w:rFonts w:ascii="Times New Roman" w:hAnsi="Times New Roman"/>
          <w:i/>
          <w:lang/>
        </w:rPr>
        <w:t xml:space="preserve">Антропологија друштва. </w:t>
      </w:r>
      <w:r w:rsidRPr="00FA57C2">
        <w:rPr>
          <w:rFonts w:ascii="Times New Roman" w:hAnsi="Times New Roman"/>
          <w:lang/>
        </w:rPr>
        <w:t xml:space="preserve">Предмете које је самостално конципирала држи на мастер студијама - </w:t>
      </w:r>
      <w:r w:rsidRPr="00FA57C2">
        <w:rPr>
          <w:rFonts w:ascii="Times New Roman" w:hAnsi="Times New Roman"/>
          <w:i/>
          <w:lang/>
        </w:rPr>
        <w:t>Антропологија џеза</w:t>
      </w:r>
      <w:r w:rsidRPr="00FA57C2">
        <w:rPr>
          <w:rFonts w:ascii="Times New Roman" w:hAnsi="Times New Roman"/>
          <w:lang/>
        </w:rPr>
        <w:t xml:space="preserve"> и на докторским студијама - </w:t>
      </w:r>
      <w:r w:rsidRPr="00FA57C2">
        <w:rPr>
          <w:rFonts w:ascii="Times New Roman" w:hAnsi="Times New Roman"/>
          <w:i/>
          <w:lang/>
        </w:rPr>
        <w:t>Антропологија старости.</w:t>
      </w:r>
      <w:r w:rsidRPr="00FA57C2">
        <w:rPr>
          <w:rFonts w:ascii="Times New Roman" w:hAnsi="Times New Roman"/>
          <w:lang/>
        </w:rPr>
        <w:t xml:space="preserve"> </w:t>
      </w:r>
    </w:p>
    <w:p w:rsidR="004F7148" w:rsidRPr="00FA57C2" w:rsidRDefault="004F7148" w:rsidP="00FA57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val="ru-RU"/>
        </w:rPr>
      </w:pPr>
    </w:p>
    <w:p w:rsidR="004F7148" w:rsidRPr="00FA57C2" w:rsidRDefault="004F7148" w:rsidP="00FA57C2">
      <w:pPr>
        <w:spacing w:line="240" w:lineRule="auto"/>
        <w:ind w:firstLine="720"/>
        <w:jc w:val="both"/>
        <w:rPr>
          <w:rFonts w:ascii="Times New Roman" w:hAnsi="Times New Roman"/>
          <w:color w:val="FF0000"/>
          <w:lang/>
        </w:rPr>
      </w:pPr>
      <w:r w:rsidRPr="00FA57C2">
        <w:rPr>
          <w:rFonts w:ascii="Times New Roman" w:hAnsi="Times New Roman"/>
          <w:lang w:val="ru-RU"/>
        </w:rPr>
        <w:t xml:space="preserve">Била је ангажована у настави и током претходних акредитационих циклуса на Одељењу за етнологију и антропологију. Током докторских студија учествовала је у настави на предметима: </w:t>
      </w:r>
      <w:hyperlink r:id="rId6" w:history="1">
        <w:r w:rsidRPr="00FA57C2">
          <w:rPr>
            <w:rFonts w:ascii="Times New Roman" w:hAnsi="Times New Roman"/>
            <w:i/>
            <w:lang w:val="ru-RU"/>
          </w:rPr>
          <w:t>Методологија етнологије и антропологије - функционална и социјално-интеракционалистичка анализа</w:t>
        </w:r>
      </w:hyperlink>
      <w:r w:rsidRPr="00FA57C2">
        <w:rPr>
          <w:rFonts w:ascii="Times New Roman" w:hAnsi="Times New Roman"/>
          <w:i/>
          <w:lang w:val="sr-Latn-CS"/>
        </w:rPr>
        <w:t xml:space="preserve"> </w:t>
      </w:r>
      <w:r w:rsidRPr="00FA57C2">
        <w:rPr>
          <w:rFonts w:ascii="Times New Roman" w:hAnsi="Times New Roman"/>
          <w:lang w:val="sr-Latn-CS"/>
        </w:rPr>
        <w:t xml:space="preserve">и </w:t>
      </w:r>
      <w:hyperlink r:id="rId7" w:history="1">
        <w:r w:rsidRPr="00FA57C2">
          <w:rPr>
            <w:rFonts w:ascii="Times New Roman" w:hAnsi="Times New Roman"/>
            <w:i/>
            <w:lang w:val="ru-RU"/>
          </w:rPr>
          <w:t>Национална етнологија/антропологија - Књижевност и друштво</w:t>
        </w:r>
      </w:hyperlink>
      <w:r w:rsidRPr="00FA57C2">
        <w:rPr>
          <w:rFonts w:ascii="Times New Roman" w:hAnsi="Times New Roman"/>
          <w:lang w:val="ru-RU"/>
        </w:rPr>
        <w:t xml:space="preserve">. Конципирала је и предмет </w:t>
      </w:r>
      <w:r w:rsidRPr="00FA57C2">
        <w:rPr>
          <w:rFonts w:ascii="Times New Roman" w:hAnsi="Times New Roman"/>
          <w:i/>
          <w:lang w:val="ru-RU"/>
        </w:rPr>
        <w:t xml:space="preserve">Антропологија старости </w:t>
      </w:r>
      <w:r w:rsidRPr="00FA57C2">
        <w:rPr>
          <w:rFonts w:ascii="Times New Roman" w:hAnsi="Times New Roman"/>
          <w:lang w:val="ru-RU"/>
        </w:rPr>
        <w:t xml:space="preserve">који на докторским студијама Одељења за етнологију и антропологију предаје од 2014. </w:t>
      </w:r>
      <w:r w:rsidRPr="00FA57C2">
        <w:rPr>
          <w:rFonts w:ascii="Times New Roman" w:hAnsi="Times New Roman"/>
          <w:lang/>
        </w:rPr>
        <w:t>г</w:t>
      </w:r>
      <w:r w:rsidRPr="00FA57C2">
        <w:rPr>
          <w:rFonts w:ascii="Times New Roman" w:hAnsi="Times New Roman"/>
          <w:lang w:val="ru-RU"/>
        </w:rPr>
        <w:t xml:space="preserve">одине. </w:t>
      </w:r>
      <w:r w:rsidRPr="00FA57C2">
        <w:rPr>
          <w:rFonts w:ascii="Times New Roman" w:hAnsi="Times New Roman"/>
          <w:lang/>
        </w:rPr>
        <w:t xml:space="preserve">Предмет </w:t>
      </w:r>
      <w:r w:rsidRPr="00FA57C2">
        <w:rPr>
          <w:rFonts w:ascii="Times New Roman" w:hAnsi="Times New Roman"/>
          <w:i/>
          <w:lang/>
        </w:rPr>
        <w:t>Антропологија савремености</w:t>
      </w:r>
      <w:r w:rsidRPr="00FA57C2">
        <w:rPr>
          <w:rFonts w:ascii="Times New Roman" w:hAnsi="Times New Roman"/>
          <w:lang/>
        </w:rPr>
        <w:t xml:space="preserve"> предавала је на мастер студијама.</w:t>
      </w:r>
      <w:r w:rsidRPr="00FA57C2">
        <w:rPr>
          <w:rFonts w:ascii="Times New Roman" w:hAnsi="Times New Roman"/>
          <w:lang w:val="ru-RU"/>
        </w:rPr>
        <w:t xml:space="preserve"> </w:t>
      </w:r>
      <w:r w:rsidRPr="00FA57C2">
        <w:rPr>
          <w:rFonts w:ascii="Times New Roman" w:hAnsi="Times New Roman"/>
          <w:lang/>
        </w:rPr>
        <w:t xml:space="preserve">Од </w:t>
      </w:r>
      <w:r w:rsidRPr="00FA57C2">
        <w:rPr>
          <w:rFonts w:ascii="Times New Roman" w:hAnsi="Times New Roman"/>
          <w:lang w:val="ru-RU"/>
        </w:rPr>
        <w:t xml:space="preserve">2016. године учествује и на предмету </w:t>
      </w:r>
      <w:r w:rsidRPr="00FA57C2">
        <w:rPr>
          <w:rFonts w:ascii="Times New Roman" w:hAnsi="Times New Roman"/>
          <w:i/>
          <w:lang w:val="ru-RU"/>
        </w:rPr>
        <w:t>Антропологија друштва</w:t>
      </w:r>
      <w:r w:rsidRPr="00FA57C2">
        <w:rPr>
          <w:rFonts w:ascii="Times New Roman" w:hAnsi="Times New Roman"/>
          <w:lang w:val="ru-RU"/>
        </w:rPr>
        <w:t xml:space="preserve"> који данас, између осталих, самостално предаје</w:t>
      </w:r>
      <w:r w:rsidRPr="00FA57C2">
        <w:rPr>
          <w:rFonts w:ascii="Times New Roman" w:hAnsi="Times New Roman"/>
          <w:lang/>
        </w:rPr>
        <w:t xml:space="preserve">. </w:t>
      </w:r>
      <w:r w:rsidRPr="00FA57C2">
        <w:rPr>
          <w:rFonts w:ascii="Times New Roman" w:hAnsi="Times New Roman"/>
          <w:lang w:val="sr-Cyrl-CS"/>
        </w:rPr>
        <w:t>Осим тога, др Милосављевић је била и</w:t>
      </w:r>
      <w:r w:rsidRPr="00FA57C2">
        <w:rPr>
          <w:rFonts w:ascii="Times New Roman" w:hAnsi="Times New Roman"/>
          <w:lang/>
        </w:rPr>
        <w:t xml:space="preserve"> инструктор теренске праксе за студенте треће године основних студија Одељења за етнологију и антропологију у Књажевцу у више наврата; као и координатор за докторске студије при истом Одељењу од 2010. године.  </w:t>
      </w:r>
    </w:p>
    <w:p w:rsidR="004F7148" w:rsidRPr="00FA57C2" w:rsidRDefault="004F7148" w:rsidP="00FA57C2">
      <w:pPr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/>
        </w:rPr>
        <w:t>Др</w:t>
      </w:r>
      <w:r w:rsidRPr="00FA57C2">
        <w:rPr>
          <w:rFonts w:ascii="Times New Roman" w:hAnsi="Times New Roman"/>
          <w:lang w:val="sr-Cyrl-CS"/>
        </w:rPr>
        <w:t xml:space="preserve"> Милосављевић, </w:t>
      </w:r>
      <w:r>
        <w:rPr>
          <w:rFonts w:ascii="Times New Roman" w:hAnsi="Times New Roman"/>
          <w:lang w:val="sr-Cyrl-CS"/>
        </w:rPr>
        <w:t xml:space="preserve">је од 2010. до 2018. године секретар Института за етнологију и антропологију. </w:t>
      </w:r>
      <w:r w:rsidRPr="00FA57C2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 xml:space="preserve">Од 2018. године </w:t>
      </w:r>
      <w:r w:rsidRPr="00FA57C2">
        <w:rPr>
          <w:rFonts w:ascii="Times New Roman" w:hAnsi="Times New Roman"/>
          <w:lang w:val="sr-Cyrl-CS"/>
        </w:rPr>
        <w:t>била је и п</w:t>
      </w:r>
      <w:r>
        <w:rPr>
          <w:rFonts w:ascii="Times New Roman" w:hAnsi="Times New Roman"/>
          <w:lang/>
        </w:rPr>
        <w:t>р</w:t>
      </w:r>
      <w:r w:rsidRPr="00FA57C2">
        <w:rPr>
          <w:rFonts w:ascii="Times New Roman" w:hAnsi="Times New Roman"/>
          <w:lang w:val="sr-Cyrl-CS"/>
        </w:rPr>
        <w:t xml:space="preserve">едседник Научног већа Института за етнологију и антропологију, док је 2024. године изабрана за управницу Института за етнологију и антропологију, при Одељењу за етнологију и антропологију, Филозофског факултета Универзитета у Београду. Такође, исте године, изабрана је и за чланицу Статутарне комисије Филозофског факултета. </w:t>
      </w:r>
      <w:r w:rsidRPr="00FA57C2">
        <w:rPr>
          <w:rFonts w:ascii="Times New Roman" w:hAnsi="Times New Roman"/>
          <w:lang/>
        </w:rPr>
        <w:t xml:space="preserve">Уз то, она је и </w:t>
      </w:r>
      <w:r w:rsidRPr="00FA57C2">
        <w:rPr>
          <w:rFonts w:ascii="Times New Roman" w:hAnsi="Times New Roman"/>
          <w:lang w:val="ru-RU"/>
        </w:rPr>
        <w:t>члан Научног већа Центра за антропологију јавних и практичних политика.</w:t>
      </w:r>
    </w:p>
    <w:p w:rsidR="004F7148" w:rsidRPr="005125EF" w:rsidRDefault="004F7148" w:rsidP="005125EF">
      <w:pPr>
        <w:spacing w:before="100" w:beforeAutospacing="1" w:after="100" w:afterAutospacing="1" w:line="24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 w:val="ru-RU"/>
        </w:rPr>
        <w:tab/>
      </w:r>
      <w:r w:rsidRPr="00FA57C2">
        <w:rPr>
          <w:rFonts w:ascii="Times New Roman" w:hAnsi="Times New Roman"/>
          <w:lang w:val="ru-RU"/>
        </w:rPr>
        <w:t xml:space="preserve">У оквиру семинара </w:t>
      </w:r>
      <w:r w:rsidRPr="00FA57C2">
        <w:rPr>
          <w:rFonts w:ascii="Times New Roman" w:hAnsi="Times New Roman"/>
          <w:i/>
          <w:lang w:val="ru-RU"/>
        </w:rPr>
        <w:t>Антрополошка агора</w:t>
      </w:r>
      <w:r w:rsidRPr="00FA57C2">
        <w:rPr>
          <w:rFonts w:ascii="Times New Roman" w:hAnsi="Times New Roman"/>
          <w:lang w:val="ru-RU"/>
        </w:rPr>
        <w:t xml:space="preserve">, од 2010. године, </w:t>
      </w:r>
      <w:r>
        <w:rPr>
          <w:rFonts w:ascii="Times New Roman" w:hAnsi="Times New Roman"/>
          <w:lang w:val="ru-RU"/>
        </w:rPr>
        <w:t xml:space="preserve">на Одељењу за етнологију и антропологију </w:t>
      </w:r>
      <w:r w:rsidRPr="00FA57C2">
        <w:rPr>
          <w:rFonts w:ascii="Times New Roman" w:hAnsi="Times New Roman"/>
          <w:lang w:val="ru-RU"/>
        </w:rPr>
        <w:t xml:space="preserve">организовала је више десетина предавања најугледнијих антрополога и научника сродних дисциплина из целог света, намењених научној и широј заинтересованој јавности. </w:t>
      </w:r>
      <w:r w:rsidRPr="005125EF">
        <w:rPr>
          <w:rFonts w:ascii="Times New Roman" w:hAnsi="Times New Roman"/>
          <w:lang/>
        </w:rPr>
        <w:t xml:space="preserve">Љубица Милосављевић је добитница награде „Душан Бандић“ коју додељује Одељење за етнологију и антропологију Филозофског факултета Универзитета у Београду за најбољу монографију објављену у области етнологије и антропологије за 2012. годину, за студију </w:t>
      </w:r>
      <w:r w:rsidRPr="005125EF">
        <w:rPr>
          <w:rFonts w:ascii="Times New Roman" w:hAnsi="Times New Roman"/>
          <w:i/>
          <w:lang/>
        </w:rPr>
        <w:t>Огледи из антропологије старости</w:t>
      </w:r>
      <w:r w:rsidRPr="005125EF">
        <w:rPr>
          <w:rFonts w:ascii="Times New Roman" w:hAnsi="Times New Roman"/>
          <w:lang/>
        </w:rPr>
        <w:t xml:space="preserve">. </w:t>
      </w:r>
    </w:p>
    <w:p w:rsidR="004F7148" w:rsidRPr="00FA57C2" w:rsidRDefault="004F7148" w:rsidP="00FA57C2">
      <w:pPr>
        <w:spacing w:before="100" w:beforeAutospacing="1" w:after="100" w:afterAutospacing="1" w:line="240" w:lineRule="auto"/>
        <w:jc w:val="both"/>
        <w:rPr>
          <w:rFonts w:ascii="Times New Roman" w:hAnsi="Times New Roman"/>
          <w:lang w:val="ru-RU"/>
        </w:rPr>
      </w:pPr>
    </w:p>
    <w:p w:rsidR="004F7148" w:rsidRPr="001D5B00" w:rsidRDefault="004F7148" w:rsidP="0046353C">
      <w:pPr>
        <w:spacing w:after="0" w:line="240" w:lineRule="auto"/>
        <w:ind w:firstLine="397"/>
        <w:contextualSpacing/>
        <w:jc w:val="center"/>
        <w:rPr>
          <w:rFonts w:ascii="Times New Roman" w:hAnsi="Times New Roman"/>
          <w:b/>
          <w:sz w:val="24"/>
          <w:szCs w:val="24"/>
          <w:lang/>
        </w:rPr>
      </w:pPr>
      <w:r w:rsidRPr="001D5B00">
        <w:rPr>
          <w:rFonts w:ascii="Times New Roman" w:hAnsi="Times New Roman"/>
          <w:b/>
          <w:sz w:val="24"/>
          <w:szCs w:val="24"/>
        </w:rPr>
        <w:t>Научноистраживачки рад кандида</w:t>
      </w:r>
      <w:r w:rsidRPr="001D5B00">
        <w:rPr>
          <w:rFonts w:ascii="Times New Roman" w:hAnsi="Times New Roman"/>
          <w:b/>
          <w:sz w:val="24"/>
          <w:szCs w:val="24"/>
          <w:lang/>
        </w:rPr>
        <w:t>ткиње</w:t>
      </w:r>
    </w:p>
    <w:p w:rsidR="004F7148" w:rsidRPr="001D5B00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sz w:val="24"/>
          <w:szCs w:val="24"/>
          <w:lang/>
        </w:rPr>
      </w:pPr>
    </w:p>
    <w:p w:rsidR="004F714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  <w:sz w:val="24"/>
          <w:szCs w:val="24"/>
          <w:lang/>
        </w:rPr>
      </w:pPr>
    </w:p>
    <w:p w:rsidR="004F7148" w:rsidRPr="00F134CD" w:rsidRDefault="004F7148" w:rsidP="00672899">
      <w:pPr>
        <w:spacing w:after="0" w:line="240" w:lineRule="auto"/>
        <w:ind w:firstLine="397"/>
        <w:contextualSpacing/>
        <w:jc w:val="both"/>
        <w:rPr>
          <w:rFonts w:ascii="Times New Roman" w:hAnsi="Times New Roman"/>
          <w:lang/>
        </w:rPr>
      </w:pPr>
      <w:r w:rsidRPr="00F134CD">
        <w:rPr>
          <w:rFonts w:ascii="Times New Roman" w:hAnsi="Times New Roman"/>
        </w:rPr>
        <w:t xml:space="preserve">У периоду </w:t>
      </w:r>
      <w:r w:rsidRPr="00F134CD">
        <w:rPr>
          <w:rFonts w:ascii="Times New Roman" w:hAnsi="Times New Roman"/>
          <w:lang/>
        </w:rPr>
        <w:t>који се оцењује,</w:t>
      </w:r>
      <w:r w:rsidRPr="00F134CD">
        <w:rPr>
          <w:rFonts w:ascii="Times New Roman" w:hAnsi="Times New Roman"/>
        </w:rPr>
        <w:t xml:space="preserve"> др </w:t>
      </w:r>
      <w:r w:rsidRPr="00F134CD">
        <w:rPr>
          <w:rFonts w:ascii="Times New Roman" w:hAnsi="Times New Roman"/>
          <w:lang/>
        </w:rPr>
        <w:t>Љубица Милосављевић</w:t>
      </w:r>
      <w:r w:rsidRPr="00F134CD">
        <w:rPr>
          <w:rFonts w:ascii="Times New Roman" w:hAnsi="Times New Roman"/>
        </w:rPr>
        <w:t xml:space="preserve"> је</w:t>
      </w:r>
      <w:r w:rsidRPr="00F134CD">
        <w:rPr>
          <w:rFonts w:ascii="Times New Roman" w:hAnsi="Times New Roman"/>
          <w:lang/>
        </w:rPr>
        <w:t xml:space="preserve"> учествовала на научноистраживачким пројектима.</w:t>
      </w:r>
      <w:r w:rsidRPr="00F134CD">
        <w:rPr>
          <w:rFonts w:ascii="Times New Roman" w:hAnsi="Times New Roman"/>
        </w:rPr>
        <w:t xml:space="preserve"> </w:t>
      </w:r>
      <w:r w:rsidRPr="00F134CD">
        <w:rPr>
          <w:rFonts w:ascii="Times New Roman" w:hAnsi="Times New Roman"/>
          <w:lang w:val="sr-Cyrl-CS"/>
        </w:rPr>
        <w:t xml:space="preserve">У периоду од 2022. до данас, Љубица Милосављевић </w:t>
      </w:r>
      <w:r w:rsidRPr="00F134CD">
        <w:rPr>
          <w:rFonts w:ascii="Times New Roman" w:hAnsi="Times New Roman"/>
          <w:lang/>
        </w:rPr>
        <w:t xml:space="preserve">наставља да обавља послове и задужења на више пројектних задатака у склопу институционалног финансирања научноистраживачког рада на Универзитету у Београду – Филозофском факултету до данас, по основу </w:t>
      </w:r>
      <w:r w:rsidRPr="00F134CD">
        <w:rPr>
          <w:rFonts w:ascii="Times New Roman" w:hAnsi="Times New Roman"/>
          <w:lang w:val="sr-Cyrl-CS"/>
        </w:rPr>
        <w:t>ангажовања на истраживачком пројекту</w:t>
      </w:r>
      <w:r w:rsidRPr="00F134CD">
        <w:rPr>
          <w:rFonts w:ascii="Times New Roman" w:hAnsi="Times New Roman"/>
          <w:lang/>
        </w:rPr>
        <w:t>:</w:t>
      </w:r>
      <w:r w:rsidRPr="00F134CD">
        <w:rPr>
          <w:rFonts w:ascii="Times New Roman" w:hAnsi="Times New Roman"/>
          <w:lang w:val="ru-RU"/>
        </w:rPr>
        <w:t xml:space="preserve"> </w:t>
      </w:r>
      <w:r w:rsidRPr="00F134CD">
        <w:rPr>
          <w:rFonts w:ascii="Times New Roman" w:hAnsi="Times New Roman"/>
          <w:b/>
          <w:i/>
          <w:lang w:val="ru-RU"/>
        </w:rPr>
        <w:t xml:space="preserve">Антрополошко проучавање Србије -  од културног наслеђа до модерног друштва </w:t>
      </w:r>
      <w:r w:rsidRPr="00F134CD">
        <w:rPr>
          <w:rFonts w:ascii="Times New Roman" w:hAnsi="Times New Roman"/>
          <w:b/>
          <w:lang w:val="ru-RU"/>
        </w:rPr>
        <w:t>(177035)</w:t>
      </w:r>
      <w:r w:rsidRPr="00F134CD">
        <w:rPr>
          <w:rFonts w:ascii="Times New Roman" w:hAnsi="Times New Roman"/>
          <w:lang w:val="ru-RU"/>
        </w:rPr>
        <w:t xml:space="preserve"> Министарства просвете, науке и технолошког развоја Републике Србије (2011-</w:t>
      </w:r>
      <w:r>
        <w:rPr>
          <w:rFonts w:ascii="Times New Roman" w:hAnsi="Times New Roman"/>
          <w:lang/>
        </w:rPr>
        <w:t>20</w:t>
      </w:r>
      <w:r>
        <w:rPr>
          <w:rFonts w:ascii="Times New Roman" w:hAnsi="Times New Roman"/>
          <w:lang/>
        </w:rPr>
        <w:t>22</w:t>
      </w:r>
      <w:r w:rsidRPr="00F134CD">
        <w:rPr>
          <w:rFonts w:ascii="Times New Roman" w:hAnsi="Times New Roman"/>
          <w:lang w:val="ru-RU"/>
        </w:rPr>
        <w:t xml:space="preserve">). </w:t>
      </w:r>
      <w:r w:rsidRPr="00F134CD">
        <w:rPr>
          <w:rFonts w:ascii="Times New Roman" w:hAnsi="Times New Roman"/>
          <w:lang/>
        </w:rPr>
        <w:t xml:space="preserve">Îä </w:t>
      </w:r>
      <w:r w:rsidRPr="00F134CD">
        <w:rPr>
          <w:rFonts w:ascii="Times New Roman" w:hAnsi="Times New Roman"/>
          <w:lang w:val="sr-Latn-CS"/>
        </w:rPr>
        <w:t>2020</w:t>
      </w:r>
      <w:r w:rsidRPr="00F134CD">
        <w:rPr>
          <w:rFonts w:ascii="Times New Roman" w:hAnsi="Times New Roman"/>
          <w:lang/>
        </w:rPr>
        <w:t xml:space="preserve">. äî 2022. ãîäèíå ãîäèíè áèëà ¼å àíãàæîâàíà è íà äâîãîäèøœåì ïðî¼åêòó </w:t>
      </w:r>
      <w:r w:rsidRPr="00F134CD">
        <w:rPr>
          <w:rFonts w:ascii="Times New Roman" w:hAnsi="Times New Roman"/>
          <w:lang w:val="sr-Latn-CS"/>
        </w:rPr>
        <w:t>Ôèëîçîôñêîã ôàêóëòåò</w:t>
      </w:r>
      <w:r w:rsidRPr="00F134CD">
        <w:rPr>
          <w:rFonts w:ascii="Times New Roman" w:hAnsi="Times New Roman"/>
          <w:lang/>
        </w:rPr>
        <w:t>à</w:t>
      </w:r>
      <w:r w:rsidRPr="00F134CD">
        <w:rPr>
          <w:rFonts w:ascii="Times New Roman" w:hAnsi="Times New Roman"/>
          <w:lang w:val="sr-Latn-CS"/>
        </w:rPr>
        <w:t xml:space="preserve"> Óíèâåðçèòåòà ó Áåîãðàäó </w:t>
      </w:r>
      <w:r w:rsidRPr="00F134CD">
        <w:rPr>
          <w:rFonts w:ascii="Times New Roman" w:hAnsi="Times New Roman"/>
          <w:b/>
          <w:i/>
          <w:lang w:val="sr-Latn-CS"/>
        </w:rPr>
        <w:t>×îâåê è äðóøòâî ó âðåìå êðèçå</w:t>
      </w:r>
      <w:r w:rsidRPr="00F134CD">
        <w:rPr>
          <w:rFonts w:ascii="Times New Roman" w:hAnsi="Times New Roman"/>
          <w:lang/>
        </w:rPr>
        <w:t>, òàêîå,</w:t>
      </w:r>
      <w:r w:rsidRPr="00F134CD">
        <w:rPr>
          <w:rFonts w:ascii="Times New Roman" w:hAnsi="Times New Roman"/>
          <w:b/>
          <w:lang/>
        </w:rPr>
        <w:t xml:space="preserve"> </w:t>
      </w:r>
      <w:r w:rsidRPr="00F134CD">
        <w:rPr>
          <w:rFonts w:ascii="Times New Roman" w:hAnsi="Times New Roman"/>
          <w:lang/>
        </w:rPr>
        <w:t>ñà ïîñåáíèì ïðî¼åêòíèì çàäóæåœèìà.</w:t>
      </w:r>
    </w:p>
    <w:p w:rsidR="004F7148" w:rsidRPr="00F134CD" w:rsidRDefault="004F7148" w:rsidP="00A4596F">
      <w:pPr>
        <w:spacing w:before="100" w:beforeAutospacing="1" w:after="100" w:afterAutospacing="1" w:line="24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ab/>
        <w:t>Др</w:t>
      </w:r>
      <w:r w:rsidRPr="00F134CD">
        <w:rPr>
          <w:rFonts w:ascii="Times New Roman" w:hAnsi="Times New Roman"/>
          <w:lang/>
        </w:rPr>
        <w:t xml:space="preserve"> Милосављевић је била </w:t>
      </w:r>
      <w:r w:rsidRPr="00F134CD">
        <w:rPr>
          <w:rFonts w:ascii="Times New Roman" w:hAnsi="Times New Roman"/>
        </w:rPr>
        <w:t xml:space="preserve">члан комисије за одбрану докторских </w:t>
      </w:r>
      <w:r w:rsidRPr="00F134CD">
        <w:rPr>
          <w:rFonts w:ascii="Times New Roman" w:hAnsi="Times New Roman"/>
          <w:lang/>
        </w:rPr>
        <w:t xml:space="preserve">и мастер </w:t>
      </w:r>
      <w:r w:rsidRPr="00F134CD">
        <w:rPr>
          <w:rFonts w:ascii="Times New Roman" w:hAnsi="Times New Roman"/>
        </w:rPr>
        <w:t>радова</w:t>
      </w:r>
      <w:r w:rsidRPr="00F134CD">
        <w:rPr>
          <w:rFonts w:ascii="Times New Roman" w:hAnsi="Times New Roman"/>
          <w:lang/>
        </w:rPr>
        <w:t xml:space="preserve">, као и за писање реферата за избор у наставно звање. Коментор је при изради докторске дисертације и ментор при изради већег дроја дипломских радова. Уз то, чланица је и програмског одбора националног научног скупа </w:t>
      </w:r>
      <w:r w:rsidRPr="00F134CD">
        <w:rPr>
          <w:rFonts w:ascii="Times New Roman" w:hAnsi="Times New Roman"/>
          <w:i/>
          <w:lang/>
        </w:rPr>
        <w:t>Популарна култура, фолклор и традиција</w:t>
      </w:r>
      <w:r w:rsidRPr="00F134CD">
        <w:rPr>
          <w:rFonts w:ascii="Times New Roman" w:hAnsi="Times New Roman"/>
          <w:lang/>
        </w:rPr>
        <w:t xml:space="preserve"> Одељења за етнологију и антропологију, планираног за јесен 2025. године. </w:t>
      </w:r>
    </w:p>
    <w:p w:rsidR="004F7148" w:rsidRDefault="004F7148" w:rsidP="00A4596F">
      <w:pPr>
        <w:spacing w:line="240" w:lineRule="auto"/>
        <w:jc w:val="both"/>
        <w:rPr>
          <w:rFonts w:ascii="Times New Roman" w:hAnsi="Times New Roman"/>
          <w:iCs/>
          <w:lang/>
        </w:rPr>
      </w:pPr>
      <w:r>
        <w:rPr>
          <w:rFonts w:ascii="Times New Roman" w:hAnsi="Times New Roman"/>
          <w:lang/>
        </w:rPr>
        <w:tab/>
      </w:r>
      <w:r w:rsidRPr="00A4596F">
        <w:rPr>
          <w:rFonts w:ascii="Times New Roman" w:hAnsi="Times New Roman"/>
          <w:lang/>
        </w:rPr>
        <w:t xml:space="preserve">Др Љубица Милосављевић је од 2018. године чланица редакције врхунског часописа нацоналног значаја  </w:t>
      </w:r>
      <w:r w:rsidRPr="00A4596F">
        <w:rPr>
          <w:rFonts w:ascii="Times New Roman" w:hAnsi="Times New Roman"/>
          <w:i/>
          <w:lang/>
        </w:rPr>
        <w:t>Антропологија</w:t>
      </w:r>
      <w:r w:rsidRPr="00A4596F">
        <w:rPr>
          <w:rFonts w:ascii="Times New Roman" w:hAnsi="Times New Roman"/>
          <w:lang/>
        </w:rPr>
        <w:t xml:space="preserve"> (М51) који издаје </w:t>
      </w:r>
      <w:r w:rsidRPr="00A4596F">
        <w:rPr>
          <w:rFonts w:ascii="Times New Roman" w:hAnsi="Times New Roman"/>
          <w:lang w:val="ru-RU"/>
        </w:rPr>
        <w:t>Институт за етнологију и антропологију</w:t>
      </w:r>
      <w:r w:rsidRPr="00A4596F">
        <w:rPr>
          <w:rFonts w:ascii="Times New Roman" w:hAnsi="Times New Roman"/>
          <w:lang/>
        </w:rPr>
        <w:t>.</w:t>
      </w:r>
      <w:r>
        <w:rPr>
          <w:rFonts w:ascii="Times New Roman" w:hAnsi="Times New Roman"/>
          <w:lang/>
        </w:rPr>
        <w:t xml:space="preserve"> </w:t>
      </w:r>
      <w:r w:rsidRPr="00946BD9">
        <w:rPr>
          <w:rFonts w:ascii="Times New Roman" w:hAnsi="Times New Roman"/>
          <w:lang w:val="bs-Cyrl-BA"/>
        </w:rPr>
        <w:t xml:space="preserve">Такође, показавши иницијативу да </w:t>
      </w:r>
      <w:r>
        <w:rPr>
          <w:rFonts w:ascii="Times New Roman" w:hAnsi="Times New Roman"/>
          <w:lang w:val="bs-Cyrl-BA"/>
        </w:rPr>
        <w:t xml:space="preserve">2022. године </w:t>
      </w:r>
      <w:r w:rsidRPr="00946BD9">
        <w:rPr>
          <w:rFonts w:ascii="Times New Roman" w:hAnsi="Times New Roman"/>
          <w:lang w:val="bs-Cyrl-BA"/>
        </w:rPr>
        <w:t>самостално уреди два тематска броја</w:t>
      </w:r>
      <w:r w:rsidRPr="00A4596F">
        <w:rPr>
          <w:rFonts w:ascii="Times New Roman" w:hAnsi="Times New Roman"/>
          <w:i/>
          <w:lang/>
        </w:rPr>
        <w:t xml:space="preserve"> </w:t>
      </w:r>
      <w:r w:rsidRPr="006B4921">
        <w:rPr>
          <w:rFonts w:ascii="Times New Roman" w:hAnsi="Times New Roman"/>
          <w:i/>
          <w:lang/>
        </w:rPr>
        <w:t>Àíòðîïîëîãè¼à ÒÂ ñåðè¼à</w:t>
      </w:r>
      <w:r w:rsidRPr="00946BD9">
        <w:rPr>
          <w:rFonts w:ascii="Times New Roman" w:hAnsi="Times New Roman"/>
          <w:lang w:val="bs-Cyrl-BA"/>
        </w:rPr>
        <w:t xml:space="preserve"> часописа </w:t>
      </w:r>
      <w:r w:rsidRPr="00946BD9">
        <w:rPr>
          <w:rFonts w:ascii="Times New Roman" w:hAnsi="Times New Roman"/>
          <w:i/>
          <w:lang w:val="bs-Cyrl-BA"/>
        </w:rPr>
        <w:t xml:space="preserve">Етноантрополошки проблеми </w:t>
      </w:r>
      <w:r w:rsidRPr="00946BD9">
        <w:rPr>
          <w:rFonts w:ascii="Times New Roman" w:hAnsi="Times New Roman"/>
          <w:lang w:val="bs-Cyrl-BA"/>
        </w:rPr>
        <w:t>(М23), што је ефикасно и професионално спровела у д</w:t>
      </w:r>
      <w:r>
        <w:rPr>
          <w:rFonts w:ascii="Times New Roman" w:hAnsi="Times New Roman"/>
          <w:lang w:val="bs-Cyrl-BA"/>
        </w:rPr>
        <w:t>ело, кандидаткиња је</w:t>
      </w:r>
      <w:r w:rsidRPr="00946BD9">
        <w:rPr>
          <w:rFonts w:ascii="Times New Roman" w:hAnsi="Times New Roman"/>
          <w:lang w:val="bs-Cyrl-BA"/>
        </w:rPr>
        <w:t xml:space="preserve"> потврдила поузданост, креативност и организационе потенцијале. Уз то, она је и члан научног одбора </w:t>
      </w:r>
      <w:r w:rsidRPr="00946BD9">
        <w:rPr>
          <w:rFonts w:ascii="Times New Roman" w:hAnsi="Times New Roman"/>
          <w:lang/>
        </w:rPr>
        <w:t>међународног тематског зборника</w:t>
      </w:r>
      <w:r w:rsidRPr="00946BD9">
        <w:rPr>
          <w:rFonts w:ascii="Times New Roman" w:hAnsi="Times New Roman"/>
          <w:i/>
          <w:iCs/>
        </w:rPr>
        <w:t xml:space="preserve"> Popular culture in post-socialism : edited book</w:t>
      </w:r>
      <w:r w:rsidRPr="00946BD9">
        <w:rPr>
          <w:rFonts w:ascii="Times New Roman" w:hAnsi="Times New Roman"/>
          <w:i/>
          <w:iCs/>
          <w:lang/>
        </w:rPr>
        <w:t xml:space="preserve"> </w:t>
      </w:r>
      <w:r w:rsidRPr="00946BD9">
        <w:rPr>
          <w:rFonts w:ascii="Times New Roman" w:hAnsi="Times New Roman"/>
          <w:iCs/>
          <w:lang/>
        </w:rPr>
        <w:t>који је категорисан као М12 од стране Матичног научног одбора за историју, етнологију и археологију.</w:t>
      </w:r>
    </w:p>
    <w:p w:rsidR="004F7148" w:rsidRDefault="004F7148" w:rsidP="00A4596F">
      <w:pPr>
        <w:spacing w:after="0" w:line="240" w:lineRule="auto"/>
        <w:ind w:firstLine="397"/>
        <w:contextualSpacing/>
        <w:jc w:val="both"/>
        <w:rPr>
          <w:rFonts w:ascii="Times New Roman" w:hAnsi="Times New Roman"/>
          <w:iCs/>
          <w:lang/>
        </w:rPr>
      </w:pPr>
    </w:p>
    <w:p w:rsidR="004F7148" w:rsidRDefault="004F7148" w:rsidP="00CD257A">
      <w:pPr>
        <w:spacing w:after="0" w:line="240" w:lineRule="auto"/>
        <w:ind w:firstLine="397"/>
        <w:contextualSpacing/>
        <w:jc w:val="both"/>
        <w:rPr>
          <w:rFonts w:ascii="Times New Roman" w:hAnsi="Times New Roman"/>
          <w:sz w:val="24"/>
          <w:szCs w:val="24"/>
          <w:lang/>
        </w:rPr>
      </w:pPr>
    </w:p>
    <w:p w:rsidR="004F7148" w:rsidRPr="00F134CD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lang/>
        </w:rPr>
      </w:pPr>
      <w:r w:rsidRPr="00170A7F">
        <w:rPr>
          <w:rFonts w:ascii="Times New Roman" w:hAnsi="Times New Roman"/>
          <w:sz w:val="24"/>
          <w:szCs w:val="24"/>
          <w:lang/>
        </w:rPr>
        <w:t xml:space="preserve"> </w:t>
      </w:r>
      <w:r w:rsidRPr="00170A7F">
        <w:rPr>
          <w:rFonts w:ascii="Times New Roman" w:hAnsi="Times New Roman"/>
          <w:sz w:val="24"/>
          <w:szCs w:val="24"/>
        </w:rPr>
        <w:t xml:space="preserve"> </w:t>
      </w:r>
      <w:r w:rsidRPr="00F134CD">
        <w:rPr>
          <w:rFonts w:ascii="Times New Roman" w:hAnsi="Times New Roman"/>
          <w:lang/>
        </w:rPr>
        <w:t>На овом месту биће дат</w:t>
      </w:r>
      <w:r w:rsidRPr="00F134CD">
        <w:rPr>
          <w:rFonts w:ascii="Times New Roman" w:hAnsi="Times New Roman"/>
        </w:rPr>
        <w:t xml:space="preserve"> приказ 5 најзначајнијих радова, објављених у периоду од избора у дато звање (комплетна библиографија од избора у звање садржи </w:t>
      </w:r>
      <w:r w:rsidRPr="00F134CD">
        <w:rPr>
          <w:rFonts w:ascii="Times New Roman" w:hAnsi="Times New Roman"/>
          <w:lang/>
        </w:rPr>
        <w:t>осамнаест</w:t>
      </w:r>
      <w:r w:rsidRPr="00F134CD">
        <w:rPr>
          <w:rFonts w:ascii="Times New Roman" w:hAnsi="Times New Roman"/>
        </w:rPr>
        <w:t xml:space="preserve"> библиографских јединица).</w:t>
      </w:r>
    </w:p>
    <w:p w:rsidR="004F714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  <w:sz w:val="24"/>
          <w:szCs w:val="24"/>
          <w:lang/>
        </w:rPr>
      </w:pPr>
    </w:p>
    <w:p w:rsidR="004F7148" w:rsidRPr="00EB0711" w:rsidRDefault="004F7148" w:rsidP="00EB0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7962D6">
        <w:rPr>
          <w:rFonts w:ascii="Times New Roman" w:hAnsi="Times New Roman"/>
          <w:i/>
        </w:rPr>
        <w:t>Old age in Serbian post-socialist television commercials : an anthropological perspective</w:t>
      </w:r>
      <w:r>
        <w:rPr>
          <w:rFonts w:ascii="Times New Roman" w:hAnsi="Times New Roman"/>
          <w:lang/>
        </w:rPr>
        <w:t xml:space="preserve"> </w:t>
      </w:r>
      <w:r w:rsidRPr="00EB0711">
        <w:rPr>
          <w:rFonts w:ascii="Times New Roman" w:hAnsi="Times New Roman"/>
          <w:bCs/>
          <w:lang/>
        </w:rPr>
        <w:t>наслов је рада који ауторка посвећује д</w:t>
      </w:r>
      <w:r w:rsidRPr="00EB0711">
        <w:rPr>
          <w:rFonts w:ascii="Times New Roman" w:hAnsi="Times New Roman"/>
          <w:bCs/>
        </w:rPr>
        <w:t>обро засновано</w:t>
      </w:r>
      <w:r w:rsidRPr="00EB0711">
        <w:rPr>
          <w:rFonts w:ascii="Times New Roman" w:hAnsi="Times New Roman"/>
          <w:bCs/>
          <w:lang/>
        </w:rPr>
        <w:t>м</w:t>
      </w:r>
      <w:r w:rsidRPr="00EB0711">
        <w:rPr>
          <w:rFonts w:ascii="Times New Roman" w:hAnsi="Times New Roman"/>
          <w:bCs/>
        </w:rPr>
        <w:t> пољ</w:t>
      </w:r>
      <w:r w:rsidRPr="00EB0711">
        <w:rPr>
          <w:rFonts w:ascii="Times New Roman" w:hAnsi="Times New Roman"/>
          <w:bCs/>
          <w:lang/>
        </w:rPr>
        <w:t>у</w:t>
      </w:r>
      <w:r w:rsidRPr="00EB0711">
        <w:rPr>
          <w:rFonts w:ascii="Times New Roman" w:hAnsi="Times New Roman"/>
          <w:bCs/>
        </w:rPr>
        <w:t> проучавања телевизијске рекламе у савременој српској антропологији </w:t>
      </w:r>
      <w:r w:rsidRPr="00EB0711">
        <w:rPr>
          <w:rFonts w:ascii="Times New Roman" w:hAnsi="Times New Roman"/>
          <w:bCs/>
          <w:lang/>
        </w:rPr>
        <w:t>које је </w:t>
      </w:r>
      <w:r w:rsidRPr="00EB0711">
        <w:rPr>
          <w:rFonts w:ascii="Times New Roman" w:hAnsi="Times New Roman"/>
          <w:bCs/>
        </w:rPr>
        <w:t>послужило </w:t>
      </w:r>
      <w:r w:rsidRPr="00EB0711">
        <w:rPr>
          <w:rFonts w:ascii="Times New Roman" w:hAnsi="Times New Roman"/>
          <w:bCs/>
          <w:lang/>
        </w:rPr>
        <w:t>и</w:t>
      </w:r>
      <w:r w:rsidRPr="00EB0711">
        <w:rPr>
          <w:rFonts w:ascii="Times New Roman" w:hAnsi="Times New Roman"/>
          <w:bCs/>
        </w:rPr>
        <w:t> као полазиште за наставак праћења заступљености и начина представљања старих ликова у означеном виду популарне културе. Главни циљ истраживања - које је подразумевало праћење различитих телевизијских канала током пролећа и лета 2023. године - био је да утврди везу између социјалистичког наслеђа које је у мањој или већој мери било уграђено у рекламне поруке и постсоцијалстичког контекста у којем се циљано одабирају стари протагонист</w:t>
      </w:r>
      <w:r w:rsidRPr="00EB0711">
        <w:rPr>
          <w:rFonts w:ascii="Times New Roman" w:hAnsi="Times New Roman"/>
          <w:bCs/>
          <w:lang/>
        </w:rPr>
        <w:t>и</w:t>
      </w:r>
      <w:r w:rsidRPr="00EB0711">
        <w:rPr>
          <w:rFonts w:ascii="Times New Roman" w:hAnsi="Times New Roman"/>
          <w:bCs/>
        </w:rPr>
        <w:t xml:space="preserve"> за пласирање тих порука. Њихово дуго животно искуство, </w:t>
      </w:r>
      <w:r w:rsidRPr="00EB0711">
        <w:rPr>
          <w:rFonts w:ascii="Times New Roman" w:hAnsi="Times New Roman"/>
          <w:bCs/>
          <w:lang/>
        </w:rPr>
        <w:t>како се наводи</w:t>
      </w:r>
      <w:r w:rsidRPr="00EB0711">
        <w:rPr>
          <w:rFonts w:ascii="Times New Roman" w:hAnsi="Times New Roman"/>
          <w:bCs/>
        </w:rPr>
        <w:t xml:space="preserve">, постаје мост између два по много чему различита периода, са једне стране; док са друге стране њихова старост често </w:t>
      </w:r>
      <w:r w:rsidRPr="00EB0711">
        <w:rPr>
          <w:rFonts w:ascii="Times New Roman" w:hAnsi="Times New Roman"/>
          <w:bCs/>
          <w:lang/>
        </w:rPr>
        <w:t xml:space="preserve">бива третирана као </w:t>
      </w:r>
      <w:r w:rsidRPr="00EB0711">
        <w:rPr>
          <w:rFonts w:ascii="Times New Roman" w:hAnsi="Times New Roman"/>
          <w:bCs/>
          <w:i/>
          <w:iCs/>
        </w:rPr>
        <w:t> </w:t>
      </w:r>
      <w:r w:rsidRPr="00EB0711">
        <w:rPr>
          <w:rFonts w:ascii="Times New Roman" w:hAnsi="Times New Roman"/>
          <w:bCs/>
        </w:rPr>
        <w:t xml:space="preserve">раскорак са актуелним временом у којем живе и старе. У центру истраживачке пажње, следствено, нашло се шест телевизијских реклама међу којима су бројем предњачиле рекламе за пиво; док је према врсти стереотипа који се користе регистрована уједначена стратегија употребе и негативних и позитивних. Као посебно средство у креирању порука, којима је заједнички циљ да остваре што је могуће већи обухват прималаца и потенцијалних конзумената, </w:t>
      </w:r>
      <w:r w:rsidRPr="00EB0711">
        <w:rPr>
          <w:rFonts w:ascii="Times New Roman" w:hAnsi="Times New Roman"/>
          <w:bCs/>
          <w:lang/>
        </w:rPr>
        <w:t xml:space="preserve">ауторка </w:t>
      </w:r>
      <w:r w:rsidRPr="00EB0711">
        <w:rPr>
          <w:rFonts w:ascii="Times New Roman" w:hAnsi="Times New Roman"/>
          <w:bCs/>
        </w:rPr>
        <w:t>издвај</w:t>
      </w:r>
      <w:r w:rsidRPr="00EB0711">
        <w:rPr>
          <w:rFonts w:ascii="Times New Roman" w:hAnsi="Times New Roman"/>
          <w:bCs/>
          <w:lang/>
        </w:rPr>
        <w:t>а</w:t>
      </w:r>
      <w:r w:rsidRPr="00EB0711">
        <w:rPr>
          <w:rFonts w:ascii="Times New Roman" w:hAnsi="Times New Roman"/>
          <w:bCs/>
        </w:rPr>
        <w:t xml:space="preserve"> употреб</w:t>
      </w:r>
      <w:r w:rsidRPr="00EB0711">
        <w:rPr>
          <w:rFonts w:ascii="Times New Roman" w:hAnsi="Times New Roman"/>
          <w:bCs/>
          <w:lang/>
        </w:rPr>
        <w:t>у</w:t>
      </w:r>
      <w:r w:rsidRPr="00EB0711">
        <w:rPr>
          <w:rFonts w:ascii="Times New Roman" w:hAnsi="Times New Roman"/>
          <w:bCs/>
        </w:rPr>
        <w:t xml:space="preserve"> музике која функционише као још једна од снажних (носталгичних) повезница соц</w:t>
      </w:r>
      <w:r w:rsidRPr="00EB0711">
        <w:rPr>
          <w:rFonts w:ascii="Times New Roman" w:hAnsi="Times New Roman"/>
          <w:bCs/>
          <w:lang/>
        </w:rPr>
        <w:t>и</w:t>
      </w:r>
      <w:r w:rsidRPr="00EB0711">
        <w:rPr>
          <w:rFonts w:ascii="Times New Roman" w:hAnsi="Times New Roman"/>
          <w:bCs/>
        </w:rPr>
        <w:t>јалистичког и постсоцијалистичког периода, због чега јој посвећ</w:t>
      </w:r>
      <w:r w:rsidRPr="00EB0711">
        <w:rPr>
          <w:rFonts w:ascii="Times New Roman" w:hAnsi="Times New Roman"/>
          <w:bCs/>
          <w:lang/>
        </w:rPr>
        <w:t>ује</w:t>
      </w:r>
      <w:r w:rsidRPr="00EB0711">
        <w:rPr>
          <w:rFonts w:ascii="Times New Roman" w:hAnsi="Times New Roman"/>
          <w:bCs/>
        </w:rPr>
        <w:t xml:space="preserve"> посебн</w:t>
      </w:r>
      <w:r w:rsidRPr="00EB0711">
        <w:rPr>
          <w:rFonts w:ascii="Times New Roman" w:hAnsi="Times New Roman"/>
          <w:bCs/>
          <w:lang/>
        </w:rPr>
        <w:t>у</w:t>
      </w:r>
      <w:r w:rsidRPr="00EB0711">
        <w:rPr>
          <w:rFonts w:ascii="Times New Roman" w:hAnsi="Times New Roman"/>
          <w:bCs/>
        </w:rPr>
        <w:t xml:space="preserve"> пажњ</w:t>
      </w:r>
      <w:r w:rsidRPr="00EB0711">
        <w:rPr>
          <w:rFonts w:ascii="Times New Roman" w:hAnsi="Times New Roman"/>
          <w:bCs/>
          <w:lang/>
        </w:rPr>
        <w:t>у</w:t>
      </w:r>
      <w:r w:rsidRPr="00EB0711">
        <w:rPr>
          <w:rFonts w:ascii="Times New Roman" w:hAnsi="Times New Roman"/>
          <w:bCs/>
        </w:rPr>
        <w:t>.</w:t>
      </w:r>
    </w:p>
    <w:p w:rsidR="004F7148" w:rsidRPr="00EB0711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  <w:sz w:val="24"/>
          <w:szCs w:val="24"/>
          <w:lang/>
        </w:rPr>
      </w:pPr>
    </w:p>
    <w:p w:rsidR="004F714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  <w:sz w:val="24"/>
          <w:szCs w:val="24"/>
          <w:lang/>
        </w:rPr>
      </w:pPr>
    </w:p>
    <w:p w:rsidR="004F7148" w:rsidRDefault="004F7148" w:rsidP="00EB0711">
      <w:pPr>
        <w:spacing w:line="240" w:lineRule="auto"/>
        <w:jc w:val="both"/>
        <w:rPr>
          <w:rFonts w:ascii="Times New Roman" w:hAnsi="Times New Roman"/>
          <w:bCs/>
          <w:kern w:val="32"/>
          <w:lang/>
        </w:rPr>
      </w:pPr>
      <w:r w:rsidRPr="00EB0711">
        <w:rPr>
          <w:rFonts w:ascii="Times New Roman" w:hAnsi="Times New Roman"/>
          <w:bCs/>
          <w:kern w:val="32"/>
          <w:lang/>
        </w:rPr>
        <w:t>У раду </w:t>
      </w:r>
      <w:r w:rsidRPr="00EB0711">
        <w:rPr>
          <w:rFonts w:ascii="Times New Roman" w:hAnsi="Times New Roman"/>
          <w:bCs/>
          <w:i/>
          <w:iCs/>
          <w:kern w:val="32"/>
        </w:rPr>
        <w:t>У њеним годинама: Антрополошка анализа конструкта старости у телевизијској серији "Каљаве</w:t>
      </w:r>
      <w:r w:rsidRPr="00EB0711">
        <w:rPr>
          <w:rFonts w:ascii="Times New Roman" w:hAnsi="Times New Roman"/>
          <w:bCs/>
          <w:i/>
          <w:iCs/>
          <w:kern w:val="32"/>
          <w:lang/>
        </w:rPr>
        <w:t xml:space="preserve"> </w:t>
      </w:r>
      <w:r w:rsidRPr="00EB0711">
        <w:rPr>
          <w:rFonts w:ascii="Times New Roman" w:hAnsi="Times New Roman"/>
          <w:bCs/>
          <w:i/>
          <w:iCs/>
          <w:kern w:val="32"/>
        </w:rPr>
        <w:t>гуме"</w:t>
      </w:r>
      <w:r w:rsidRPr="00EB0711">
        <w:rPr>
          <w:rFonts w:ascii="Times New Roman" w:hAnsi="Times New Roman"/>
          <w:bCs/>
          <w:kern w:val="32"/>
        </w:rPr>
        <w:t> </w:t>
      </w:r>
      <w:r w:rsidRPr="00EB0711">
        <w:rPr>
          <w:rFonts w:ascii="Times New Roman" w:hAnsi="Times New Roman"/>
          <w:bCs/>
          <w:kern w:val="32"/>
          <w:lang/>
        </w:rPr>
        <w:t xml:space="preserve"> ауторка анализира т</w:t>
      </w:r>
      <w:r w:rsidRPr="00EB0711">
        <w:rPr>
          <w:rFonts w:ascii="Times New Roman" w:hAnsi="Times New Roman"/>
          <w:bCs/>
          <w:kern w:val="32"/>
        </w:rPr>
        <w:t>елевизијск</w:t>
      </w:r>
      <w:r w:rsidRPr="00EB0711">
        <w:rPr>
          <w:rFonts w:ascii="Times New Roman" w:hAnsi="Times New Roman"/>
          <w:bCs/>
          <w:kern w:val="32"/>
          <w:lang/>
        </w:rPr>
        <w:t>у</w:t>
      </w:r>
      <w:r w:rsidRPr="00EB0711">
        <w:rPr>
          <w:rFonts w:ascii="Times New Roman" w:hAnsi="Times New Roman"/>
          <w:bCs/>
          <w:kern w:val="32"/>
        </w:rPr>
        <w:t> сериј</w:t>
      </w:r>
      <w:r w:rsidRPr="00EB0711">
        <w:rPr>
          <w:rFonts w:ascii="Times New Roman" w:hAnsi="Times New Roman"/>
          <w:bCs/>
          <w:kern w:val="32"/>
          <w:lang/>
        </w:rPr>
        <w:t>у </w:t>
      </w:r>
      <w:r w:rsidRPr="00EB0711">
        <w:rPr>
          <w:rFonts w:ascii="Times New Roman" w:hAnsi="Times New Roman"/>
          <w:bCs/>
          <w:i/>
          <w:iCs/>
          <w:kern w:val="32"/>
        </w:rPr>
        <w:t>Каљаве гуме</w:t>
      </w:r>
      <w:r w:rsidRPr="00EB0711">
        <w:rPr>
          <w:rFonts w:ascii="Times New Roman" w:hAnsi="Times New Roman"/>
          <w:bCs/>
          <w:kern w:val="32"/>
        </w:rPr>
        <w:t> у кључу </w:t>
      </w:r>
      <w:r w:rsidRPr="00EB0711">
        <w:rPr>
          <w:rFonts w:ascii="Times New Roman" w:hAnsi="Times New Roman"/>
          <w:bCs/>
          <w:kern w:val="32"/>
          <w:lang/>
        </w:rPr>
        <w:t>антропологије филма који </w:t>
      </w:r>
      <w:r w:rsidRPr="00EB0711">
        <w:rPr>
          <w:rFonts w:ascii="Times New Roman" w:hAnsi="Times New Roman"/>
          <w:bCs/>
          <w:kern w:val="32"/>
        </w:rPr>
        <w:t>подразумева извођење закључака о значењу на основу најважнијих информација о продукцији, садржају и рецепцији</w:t>
      </w:r>
      <w:r w:rsidRPr="00EB0711">
        <w:rPr>
          <w:rFonts w:ascii="Times New Roman" w:hAnsi="Times New Roman"/>
          <w:bCs/>
          <w:kern w:val="32"/>
          <w:lang/>
        </w:rPr>
        <w:t>. Следствено</w:t>
      </w:r>
      <w:r w:rsidRPr="00EB0711">
        <w:rPr>
          <w:rFonts w:ascii="Times New Roman" w:hAnsi="Times New Roman"/>
          <w:bCs/>
          <w:kern w:val="32"/>
        </w:rPr>
        <w:t>, </w:t>
      </w:r>
      <w:r w:rsidRPr="00EB0711">
        <w:rPr>
          <w:rFonts w:ascii="Times New Roman" w:hAnsi="Times New Roman"/>
          <w:bCs/>
          <w:kern w:val="32"/>
          <w:lang/>
        </w:rPr>
        <w:t>др Милосављевић </w:t>
      </w:r>
      <w:r w:rsidRPr="00EB0711">
        <w:rPr>
          <w:rFonts w:ascii="Times New Roman" w:hAnsi="Times New Roman"/>
          <w:bCs/>
          <w:kern w:val="32"/>
        </w:rPr>
        <w:t>сагледа</w:t>
      </w:r>
      <w:r w:rsidRPr="00EB0711">
        <w:rPr>
          <w:rFonts w:ascii="Times New Roman" w:hAnsi="Times New Roman"/>
          <w:bCs/>
          <w:kern w:val="32"/>
          <w:lang/>
        </w:rPr>
        <w:t>ва и</w:t>
      </w:r>
      <w:r w:rsidRPr="00EB0711">
        <w:rPr>
          <w:rFonts w:ascii="Times New Roman" w:hAnsi="Times New Roman"/>
          <w:bCs/>
          <w:kern w:val="32"/>
        </w:rPr>
        <w:t> начине на које савремено српско друштво портретише</w:t>
      </w:r>
      <w:r w:rsidRPr="00EB0711">
        <w:rPr>
          <w:rFonts w:ascii="Times New Roman" w:hAnsi="Times New Roman"/>
          <w:bCs/>
          <w:i/>
          <w:iCs/>
          <w:kern w:val="32"/>
        </w:rPr>
        <w:t> стару</w:t>
      </w:r>
      <w:r w:rsidRPr="00EB0711">
        <w:rPr>
          <w:rFonts w:ascii="Times New Roman" w:hAnsi="Times New Roman"/>
          <w:bCs/>
          <w:kern w:val="32"/>
        </w:rPr>
        <w:t> </w:t>
      </w:r>
      <w:r w:rsidRPr="00EB0711">
        <w:rPr>
          <w:rFonts w:ascii="Times New Roman" w:hAnsi="Times New Roman"/>
          <w:bCs/>
          <w:kern w:val="32"/>
          <w:lang/>
        </w:rPr>
        <w:t>удовицу која</w:t>
      </w:r>
      <w:r w:rsidRPr="00EB0711">
        <w:rPr>
          <w:rFonts w:ascii="Times New Roman" w:hAnsi="Times New Roman"/>
          <w:bCs/>
          <w:kern w:val="32"/>
        </w:rPr>
        <w:t xml:space="preserve"> започиње везу са старијим Американцем кога је упознала на сајту за упознавање старијих, док јој истовремено  </w:t>
      </w:r>
      <w:r w:rsidRPr="00EB0711">
        <w:rPr>
          <w:rFonts w:ascii="Times New Roman" w:hAnsi="Times New Roman"/>
          <w:bCs/>
          <w:i/>
          <w:iCs/>
          <w:kern w:val="32"/>
        </w:rPr>
        <w:t>налаже </w:t>
      </w:r>
      <w:r w:rsidRPr="00EB0711">
        <w:rPr>
          <w:rFonts w:ascii="Times New Roman" w:hAnsi="Times New Roman"/>
          <w:bCs/>
          <w:kern w:val="32"/>
        </w:rPr>
        <w:t> и </w:t>
      </w:r>
      <w:r w:rsidRPr="00EB0711">
        <w:rPr>
          <w:rFonts w:ascii="Times New Roman" w:hAnsi="Times New Roman"/>
          <w:bCs/>
          <w:i/>
          <w:iCs/>
          <w:kern w:val="32"/>
        </w:rPr>
        <w:t>забрањује </w:t>
      </w:r>
      <w:r w:rsidRPr="00EB0711">
        <w:rPr>
          <w:rFonts w:ascii="Times New Roman" w:hAnsi="Times New Roman"/>
          <w:bCs/>
          <w:kern w:val="32"/>
        </w:rPr>
        <w:t>не само деловања, него и изражавање и дубину појединих емоција. На овај начин, </w:t>
      </w:r>
      <w:r w:rsidRPr="00EB0711">
        <w:rPr>
          <w:rFonts w:ascii="Times New Roman" w:hAnsi="Times New Roman"/>
          <w:bCs/>
          <w:kern w:val="32"/>
          <w:lang/>
        </w:rPr>
        <w:t>било је могуће</w:t>
      </w:r>
      <w:r w:rsidRPr="00EB0711">
        <w:rPr>
          <w:rFonts w:ascii="Times New Roman" w:hAnsi="Times New Roman"/>
          <w:bCs/>
          <w:kern w:val="32"/>
        </w:rPr>
        <w:t> подробније упу</w:t>
      </w:r>
      <w:r w:rsidRPr="00EB0711">
        <w:rPr>
          <w:rFonts w:ascii="Times New Roman" w:hAnsi="Times New Roman"/>
          <w:bCs/>
          <w:kern w:val="32"/>
          <w:lang/>
        </w:rPr>
        <w:t>ћивање</w:t>
      </w:r>
      <w:r w:rsidRPr="00EB0711">
        <w:rPr>
          <w:rFonts w:ascii="Times New Roman" w:hAnsi="Times New Roman"/>
          <w:bCs/>
          <w:kern w:val="32"/>
        </w:rPr>
        <w:t> у неколико значајних проблема међу којима је најдоминантнији (добронамерни) </w:t>
      </w:r>
      <w:r w:rsidRPr="00EB0711">
        <w:rPr>
          <w:rFonts w:ascii="Times New Roman" w:hAnsi="Times New Roman"/>
          <w:bCs/>
          <w:i/>
          <w:iCs/>
          <w:kern w:val="32"/>
        </w:rPr>
        <w:t>ејџизам</w:t>
      </w:r>
      <w:r w:rsidRPr="00EB0711">
        <w:rPr>
          <w:rFonts w:ascii="Times New Roman" w:hAnsi="Times New Roman"/>
          <w:bCs/>
          <w:kern w:val="32"/>
        </w:rPr>
        <w:t> у односу на који старије особе развијају одређене стратегије деловања; од повлачења у тајну сферу до покушаја да раније формално стечена права која се односе на одређене стилове живота, различите форме партнерства и самостално доношење одлука, преведу и у тзв. </w:t>
      </w:r>
      <w:r w:rsidRPr="00EB0711">
        <w:rPr>
          <w:rFonts w:ascii="Times New Roman" w:hAnsi="Times New Roman"/>
          <w:bCs/>
          <w:i/>
          <w:iCs/>
          <w:kern w:val="32"/>
        </w:rPr>
        <w:t>треће доба</w:t>
      </w:r>
      <w:r w:rsidRPr="00EB0711">
        <w:rPr>
          <w:rFonts w:ascii="Times New Roman" w:hAnsi="Times New Roman"/>
          <w:bCs/>
          <w:kern w:val="32"/>
        </w:rPr>
        <w:t>, када им та права у мањој или већој мери суспендују и чланови породице и шире окружење, али, неретко, и они сами. На овај начин,</w:t>
      </w:r>
      <w:r w:rsidRPr="00EB0711">
        <w:rPr>
          <w:rFonts w:ascii="Times New Roman" w:hAnsi="Times New Roman"/>
          <w:bCs/>
          <w:kern w:val="32"/>
          <w:lang/>
        </w:rPr>
        <w:t> како наглашава ауторка,</w:t>
      </w:r>
      <w:r w:rsidRPr="00EB0711">
        <w:rPr>
          <w:rFonts w:ascii="Times New Roman" w:hAnsi="Times New Roman"/>
          <w:bCs/>
          <w:kern w:val="32"/>
        </w:rPr>
        <w:t> контруисан је специфични </w:t>
      </w:r>
      <w:r w:rsidRPr="00EB0711">
        <w:rPr>
          <w:rFonts w:ascii="Times New Roman" w:hAnsi="Times New Roman"/>
          <w:bCs/>
          <w:i/>
          <w:iCs/>
          <w:kern w:val="32"/>
        </w:rPr>
        <w:t>Други</w:t>
      </w:r>
      <w:r w:rsidRPr="00EB0711">
        <w:rPr>
          <w:rFonts w:ascii="Times New Roman" w:hAnsi="Times New Roman"/>
          <w:bCs/>
          <w:kern w:val="32"/>
        </w:rPr>
        <w:t> – онај који ћемо тек бити – а да се при томе не мења ни једно друго својство изузев добног.</w:t>
      </w:r>
    </w:p>
    <w:p w:rsidR="004F7148" w:rsidRPr="00663EBC" w:rsidRDefault="004F7148" w:rsidP="00663EBC">
      <w:pPr>
        <w:jc w:val="both"/>
        <w:rPr>
          <w:rFonts w:ascii="Times New Roman" w:hAnsi="Times New Roman"/>
          <w:lang/>
        </w:rPr>
      </w:pPr>
      <w:r w:rsidRPr="00663EBC">
        <w:rPr>
          <w:rFonts w:ascii="Times New Roman" w:hAnsi="Times New Roman"/>
          <w:i/>
        </w:rPr>
        <w:t>Óíóòàð è èçâàí ôèëìñêîã æàíðà: Ñòàðîñò íà ïóòó</w:t>
      </w:r>
      <w:r w:rsidRPr="00663EBC">
        <w:rPr>
          <w:rFonts w:ascii="Times New Roman" w:hAnsi="Times New Roman"/>
        </w:rPr>
        <w:t xml:space="preserve"> </w:t>
      </w:r>
      <w:r w:rsidRPr="00663EBC">
        <w:rPr>
          <w:rFonts w:ascii="Times New Roman" w:hAnsi="Times New Roman"/>
          <w:lang/>
        </w:rPr>
        <w:t>êîàóòîðñêè ¼å ðàä êî¼è ïðóæà àíòðî</w:t>
      </w:r>
      <w:r w:rsidRPr="00663EBC">
        <w:rPr>
          <w:rFonts w:ascii="Times New Roman" w:hAnsi="Times New Roman"/>
        </w:rPr>
        <w:t>ïîëîøê</w:t>
      </w:r>
      <w:r w:rsidRPr="00663EBC">
        <w:rPr>
          <w:rFonts w:ascii="Times New Roman" w:hAnsi="Times New Roman"/>
          <w:lang/>
        </w:rPr>
        <w:t>ó</w:t>
      </w:r>
      <w:r w:rsidRPr="00663EBC">
        <w:rPr>
          <w:rFonts w:ascii="Times New Roman" w:hAnsi="Times New Roman"/>
        </w:rPr>
        <w:t xml:space="preserve"> àíàëèç</w:t>
      </w:r>
      <w:r w:rsidRPr="00663EBC">
        <w:rPr>
          <w:rFonts w:ascii="Times New Roman" w:hAnsi="Times New Roman"/>
          <w:lang/>
        </w:rPr>
        <w:t>ó</w:t>
      </w:r>
      <w:r w:rsidRPr="00663EBC">
        <w:rPr>
          <w:rFonts w:ascii="Times New Roman" w:hAnsi="Times New Roman"/>
        </w:rPr>
        <w:t xml:space="preserve"> ôèëìà Íîžíè áðîäîâè, </w:t>
      </w:r>
      <w:r w:rsidRPr="00663EBC">
        <w:rPr>
          <w:rFonts w:ascii="Times New Roman" w:hAnsi="Times New Roman"/>
          <w:lang/>
        </w:rPr>
        <w:t xml:space="preserve">êî¼à </w:t>
      </w:r>
      <w:r w:rsidRPr="00663EBC">
        <w:rPr>
          <w:rFonts w:ascii="Times New Roman" w:hAnsi="Times New Roman"/>
        </w:rPr>
        <w:t>ïîðåä îñíîâíîã çàäàòêà êî¼è ïîäðàçóìåâà îñâåòšàâàœå çíà÷åœñêèõ íèâîà îñòâàðåœà, ïîäðàçóìåâà è œåãîâî ñàãëåäàâàœå èç ñóáäèñöèïëèíàðíîã óãëà àíòðîïîëîãè¼å ñòàðîñòè</w:t>
      </w:r>
      <w:r w:rsidRPr="00663EBC">
        <w:rPr>
          <w:rFonts w:ascii="Times New Roman" w:hAnsi="Times New Roman"/>
          <w:lang/>
        </w:rPr>
        <w:t xml:space="preserve"> àëè è èç æàíðîâñêîã óãëà</w:t>
      </w:r>
      <w:r w:rsidRPr="00663EBC">
        <w:rPr>
          <w:rFonts w:ascii="Times New Roman" w:hAnsi="Times New Roman"/>
          <w:lang/>
        </w:rPr>
        <w:t>.</w:t>
      </w:r>
      <w:r w:rsidRPr="00663EBC">
        <w:rPr>
          <w:rFonts w:ascii="Times New Roman" w:hAnsi="Times New Roman"/>
        </w:rPr>
        <w:t xml:space="preserve"> Îâàêàâ ïðèñòóï äèêòèðàí ¼å ÷èœåíèöîì äà ðàäœà ôèëìà ïðàòè óïîçíàâàœå è óëàçàê ó šóáàâíó àâàíòóðó Õåëåíå è £àêîâà êîðèñíèêà ¼åäíîã îä çàãðåáà÷êèõ äîìîâà çà ñòàðå. Íàêîí êðàòêîã ïîçíàíñòâà, îâè „ñåäàìäåñåòîãîäèøœè òèíå¼Ÿåðè“, ñóî÷åíè ñà (ó âåžî¼ èëè ìàœî¼ ìåðè) èçâåñíèì êðà¼åì æèâîòà, óïóøòà¼ó ñå è ó àâàíòóðó ïóòà áåæåžè îä „íåèçáåæíîã“ çáîã ÷åãà </w:t>
      </w:r>
      <w:r w:rsidRPr="00663EBC">
        <w:rPr>
          <w:rFonts w:ascii="Times New Roman" w:hAnsi="Times New Roman"/>
          <w:lang/>
        </w:rPr>
        <w:t>¼</w:t>
      </w:r>
      <w:r w:rsidRPr="00663EBC">
        <w:rPr>
          <w:rFonts w:ascii="Times New Roman" w:hAnsi="Times New Roman"/>
        </w:rPr>
        <w:t>å êðîâíè íèâî àíàëèçå ôèëìà áè</w:t>
      </w:r>
      <w:r w:rsidRPr="00663EBC">
        <w:rPr>
          <w:rFonts w:ascii="Times New Roman" w:hAnsi="Times New Roman"/>
          <w:lang/>
        </w:rPr>
        <w:t>î</w:t>
      </w:r>
      <w:r w:rsidRPr="00663EBC">
        <w:rPr>
          <w:rFonts w:ascii="Times New Roman" w:hAnsi="Times New Roman"/>
        </w:rPr>
        <w:t xml:space="preserve"> ó êšó÷ó </w:t>
      </w:r>
      <w:r w:rsidRPr="00663EBC">
        <w:rPr>
          <w:rFonts w:ascii="Times New Roman" w:hAnsi="Times New Roman"/>
          <w:lang/>
        </w:rPr>
        <w:t xml:space="preserve">road movie </w:t>
      </w:r>
      <w:r w:rsidRPr="00663EBC">
        <w:rPr>
          <w:rFonts w:ascii="Times New Roman" w:hAnsi="Times New Roman"/>
        </w:rPr>
        <w:t xml:space="preserve">æàíðà. Íà îâà¼ íà÷èí, </w:t>
      </w:r>
      <w:r w:rsidRPr="00663EBC">
        <w:rPr>
          <w:rFonts w:ascii="Times New Roman" w:hAnsi="Times New Roman"/>
          <w:lang/>
        </w:rPr>
        <w:t xml:space="preserve">ïðåìà îöåíè àóòîðêè, </w:t>
      </w:r>
      <w:r w:rsidRPr="00663EBC">
        <w:rPr>
          <w:rFonts w:ascii="Times New Roman" w:hAnsi="Times New Roman"/>
        </w:rPr>
        <w:t>ïðóæåí ¼å îñíîâ çà ðàçóìåâàœå, íà¼ïðå, ðàçëè÷èòèõ ñòðàòåãè¼à äåëîâàœà ãëàâíèõ ¼óíàêà ñóî÷åíèõ ñà âëàñòèòèì îãðàíè÷åœ</w:t>
      </w:r>
      <w:r w:rsidRPr="00663EBC">
        <w:rPr>
          <w:rFonts w:ascii="Times New Roman" w:hAnsi="Times New Roman"/>
          <w:lang/>
        </w:rPr>
        <w:t>è</w:t>
      </w:r>
      <w:r w:rsidRPr="00663EBC">
        <w:rPr>
          <w:rFonts w:ascii="Times New Roman" w:hAnsi="Times New Roman"/>
        </w:rPr>
        <w:t>ìà èëè, ïàê, îíèìà êî¼à ñó ïðåä œèõ ïîñòàâèëè äðóãè, ïî÷åâ îä ïîðîäèöå, äîìñêîã îêðóæåœà, ïà è êîìïëåòíîã äðóøòâà. Óïðàâî ïîòîœå äàëî ¼å, íà¼çàä, îñíîâ è çà äîâîåœ</w:t>
      </w:r>
      <w:r w:rsidRPr="00663EBC">
        <w:rPr>
          <w:rFonts w:ascii="Times New Roman" w:hAnsi="Times New Roman"/>
          <w:lang/>
        </w:rPr>
        <w:t>å</w:t>
      </w:r>
      <w:r w:rsidRPr="00663EBC">
        <w:rPr>
          <w:rFonts w:ascii="Times New Roman" w:hAnsi="Times New Roman"/>
        </w:rPr>
        <w:t xml:space="preserve"> ó âåçó ôèëìñêå ïðè÷å ñà ðåàëíèì èñêóñò</w:t>
      </w:r>
      <w:bookmarkStart w:id="0" w:name="_GoBack"/>
      <w:bookmarkEnd w:id="0"/>
      <w:r w:rsidRPr="00663EBC">
        <w:rPr>
          <w:rFonts w:ascii="Times New Roman" w:hAnsi="Times New Roman"/>
        </w:rPr>
        <w:t xml:space="preserve">âèìà ñòàðè¼èõ îñîáà, øòî ¼å </w:t>
      </w:r>
      <w:r w:rsidRPr="00663EBC">
        <w:rPr>
          <w:rFonts w:ascii="Times New Roman" w:hAnsi="Times New Roman"/>
          <w:lang/>
        </w:rPr>
        <w:t xml:space="preserve">áèî </w:t>
      </w:r>
      <w:r w:rsidRPr="00663EBC">
        <w:rPr>
          <w:rFonts w:ascii="Times New Roman" w:hAnsi="Times New Roman"/>
        </w:rPr>
        <w:t>¼åäàí îä ãëàâíèõ öèšåâà ðàäà.</w:t>
      </w:r>
    </w:p>
    <w:p w:rsidR="004F7148" w:rsidRPr="00EB0711" w:rsidRDefault="004F7148" w:rsidP="00EB0711">
      <w:pPr>
        <w:spacing w:line="240" w:lineRule="auto"/>
        <w:jc w:val="both"/>
        <w:rPr>
          <w:rFonts w:ascii="Times New Roman" w:hAnsi="Times New Roman"/>
          <w:bCs/>
          <w:lang/>
        </w:rPr>
      </w:pPr>
      <w:r>
        <w:rPr>
          <w:rFonts w:ascii="Times New Roman" w:hAnsi="Times New Roman"/>
          <w:bCs/>
          <w:lang/>
        </w:rPr>
        <w:t>Ч</w:t>
      </w:r>
      <w:r w:rsidRPr="00EB0711">
        <w:rPr>
          <w:rFonts w:ascii="Times New Roman" w:hAnsi="Times New Roman"/>
          <w:bCs/>
          <w:lang/>
        </w:rPr>
        <w:t>ланак</w:t>
      </w:r>
      <w:r>
        <w:rPr>
          <w:rFonts w:ascii="Times New Roman" w:hAnsi="Times New Roman"/>
          <w:bCs/>
          <w:lang/>
        </w:rPr>
        <w:t xml:space="preserve"> под насловом</w:t>
      </w:r>
      <w:r w:rsidRPr="00EB0711">
        <w:rPr>
          <w:rFonts w:ascii="Times New Roman" w:hAnsi="Times New Roman"/>
          <w:bCs/>
          <w:lang/>
        </w:rPr>
        <w:t xml:space="preserve"> </w:t>
      </w:r>
      <w:r w:rsidRPr="00EB0711">
        <w:rPr>
          <w:rFonts w:ascii="Times New Roman" w:hAnsi="Times New Roman"/>
          <w:bCs/>
          <w:i/>
          <w:lang/>
        </w:rPr>
        <w:t xml:space="preserve">Рад након пензионисања у Србији из антрополошке перспективе </w:t>
      </w:r>
      <w:r>
        <w:rPr>
          <w:rFonts w:ascii="Times New Roman" w:hAnsi="Times New Roman"/>
          <w:bCs/>
          <w:lang/>
        </w:rPr>
        <w:t>пружа увиде у а</w:t>
      </w:r>
      <w:r w:rsidRPr="00ED15D8">
        <w:rPr>
          <w:rFonts w:ascii="Times New Roman" w:hAnsi="Times New Roman"/>
          <w:bCs/>
          <w:lang/>
        </w:rPr>
        <w:t>нтрополошко истраживање</w:t>
      </w:r>
      <w:r w:rsidRPr="00EB0711">
        <w:rPr>
          <w:rFonts w:ascii="Times New Roman" w:hAnsi="Times New Roman"/>
          <w:bCs/>
          <w:lang/>
        </w:rPr>
        <w:t xml:space="preserve"> – спроведено у периоду од 2020. до 2022. године – </w:t>
      </w:r>
      <w:r>
        <w:rPr>
          <w:rFonts w:ascii="Times New Roman" w:hAnsi="Times New Roman"/>
          <w:bCs/>
          <w:lang/>
        </w:rPr>
        <w:t xml:space="preserve">које је </w:t>
      </w:r>
      <w:r w:rsidRPr="00EB0711">
        <w:rPr>
          <w:rFonts w:ascii="Times New Roman" w:hAnsi="Times New Roman"/>
          <w:bCs/>
          <w:lang/>
        </w:rPr>
        <w:t xml:space="preserve">дизајнирано је с циљем да упути у најважнија питања која се односе на структуралне предуслове за рад у старости, али и на мотиве тринаест саговорника за предузимање пословних активности након пензионисања. На овај начин, било је могуће одговорити и на нека кључна питања која се тичу квалитета живота у старости, и то на основу процена људи који га живе, што је у складу са антрополошком оријентацијом предузетог квалитативног истраживања. Рад у старости био је, како се наглашава, схватан или као преимућство или као егзистенцијална нужност, што је даље имало импликација и на поједине стратегије деловања појединаца. Међу њима, као најзначајније, издвајају се оне које подразумевају наставак рада у оквиру ранијих образовних и радних усмерења или пак потпуну промену делатности од оне у којој су остварили право на пензију. На основу добијених етнографских података било је могуће констатовати и специфичан вид предузетништва попут сребрног предузетништва, поред рада у оквиру неформалне економије и/или према прописаним законским решењима. </w:t>
      </w:r>
    </w:p>
    <w:p w:rsidR="004F7148" w:rsidRDefault="004F7148" w:rsidP="00EB0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lang/>
        </w:rPr>
      </w:pPr>
      <w:r w:rsidRPr="00EB0711">
        <w:rPr>
          <w:rFonts w:ascii="Times New Roman" w:hAnsi="Times New Roman"/>
          <w:bCs/>
          <w:lang/>
        </w:rPr>
        <w:t>Рад, </w:t>
      </w:r>
      <w:r w:rsidRPr="00EB0711">
        <w:rPr>
          <w:rFonts w:ascii="Times New Roman" w:hAnsi="Times New Roman"/>
          <w:bCs/>
          <w:i/>
          <w:iCs/>
          <w:lang/>
        </w:rPr>
        <w:t>Пословни живот радно активих старијих припадника друштва у време ванредног стања: антрополошка анализа, </w:t>
      </w:r>
      <w:r w:rsidRPr="00EB0711">
        <w:rPr>
          <w:rFonts w:ascii="Times New Roman" w:hAnsi="Times New Roman"/>
          <w:bCs/>
          <w:lang/>
        </w:rPr>
        <w:t>настао је на основу</w:t>
      </w:r>
      <w:r w:rsidRPr="00EB0711">
        <w:rPr>
          <w:rFonts w:ascii="Times New Roman" w:hAnsi="Times New Roman"/>
          <w:bCs/>
        </w:rPr>
        <w:t> обухватнијег етнографског истраживања, које </w:t>
      </w:r>
      <w:r w:rsidRPr="00EB0711">
        <w:rPr>
          <w:rFonts w:ascii="Times New Roman" w:hAnsi="Times New Roman"/>
          <w:bCs/>
          <w:lang/>
        </w:rPr>
        <w:t>је </w:t>
      </w:r>
      <w:r w:rsidRPr="00EB0711">
        <w:rPr>
          <w:rFonts w:ascii="Times New Roman" w:hAnsi="Times New Roman"/>
          <w:bCs/>
        </w:rPr>
        <w:t>континуирано трај</w:t>
      </w:r>
      <w:r w:rsidRPr="00EB0711">
        <w:rPr>
          <w:rFonts w:ascii="Times New Roman" w:hAnsi="Times New Roman"/>
          <w:bCs/>
          <w:lang/>
        </w:rPr>
        <w:t>ало</w:t>
      </w:r>
      <w:r w:rsidRPr="00EB0711">
        <w:rPr>
          <w:rFonts w:ascii="Times New Roman" w:hAnsi="Times New Roman"/>
          <w:bCs/>
        </w:rPr>
        <w:t> од 2020. године, </w:t>
      </w:r>
      <w:r w:rsidRPr="00EB0711">
        <w:rPr>
          <w:rFonts w:ascii="Times New Roman" w:hAnsi="Times New Roman"/>
          <w:bCs/>
          <w:lang/>
        </w:rPr>
        <w:t>с циљем да у</w:t>
      </w:r>
      <w:r w:rsidRPr="00EB0711">
        <w:rPr>
          <w:rFonts w:ascii="Times New Roman" w:hAnsi="Times New Roman"/>
          <w:bCs/>
        </w:rPr>
        <w:t>путити у поједине аспекте пословног живота старијих припадника друштва током ванредног стања услед појаве епидемије ковид – 19 у Србији. Често превиђана чињеница да многољудни корпус тзв. старих – пензионера и/или људи старијих од 65 година изван овог статуса – твори и знатан удео радно активног становништва имало је више импликација у протеклом периоду. Са једне стране, пробијао се унисони глас</w:t>
      </w:r>
      <w:r w:rsidRPr="00EB0711">
        <w:rPr>
          <w:rFonts w:ascii="Times New Roman" w:hAnsi="Times New Roman"/>
          <w:bCs/>
          <w:lang/>
        </w:rPr>
        <w:t>, како наводи ауторка,</w:t>
      </w:r>
      <w:r w:rsidRPr="00EB0711">
        <w:rPr>
          <w:rFonts w:ascii="Times New Roman" w:hAnsi="Times New Roman"/>
          <w:bCs/>
        </w:rPr>
        <w:t> који је пажњу јавности усмеравао ка старијима као вишеструко угроженима додатно подупирући опште прихваћену перспективу о старима као немоћнима и непродуктивним члановима друштва; док је са друге стране тежина проблема оних који радом обезбеђују егзистенцију и друге важне елементе који учествују у очувању или побољшању квалитета живота старијих – било да се рад одвија у легалним токовима, било у сивој зони – остала изван фокуса. Ово истраживање, стога, </w:t>
      </w:r>
      <w:r w:rsidRPr="00EB0711">
        <w:rPr>
          <w:rFonts w:ascii="Times New Roman" w:hAnsi="Times New Roman"/>
          <w:bCs/>
          <w:lang/>
        </w:rPr>
        <w:t>испуњава своју намеру </w:t>
      </w:r>
      <w:r w:rsidRPr="00EB0711">
        <w:rPr>
          <w:rFonts w:ascii="Times New Roman" w:hAnsi="Times New Roman"/>
          <w:bCs/>
        </w:rPr>
        <w:t>да се и недостајућа перспектива постави у ред анализираних проблема с циљем да нагласи да тзв. помоћ, нарочито када је одређују и указују доносиоци одлука, мора бити циљана да би била ефикасна</w:t>
      </w:r>
      <w:r w:rsidRPr="00EB0711">
        <w:rPr>
          <w:rFonts w:ascii="Times New Roman" w:hAnsi="Times New Roman"/>
          <w:bCs/>
          <w:lang/>
        </w:rPr>
        <w:t>.</w:t>
      </w:r>
    </w:p>
    <w:p w:rsidR="004F7148" w:rsidRPr="00EB0711" w:rsidRDefault="004F7148" w:rsidP="00EB07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lang/>
        </w:rPr>
      </w:pPr>
    </w:p>
    <w:p w:rsidR="004F714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lang/>
        </w:rPr>
      </w:pPr>
      <w:r w:rsidRPr="00ED15D8">
        <w:rPr>
          <w:rFonts w:ascii="Times New Roman" w:hAnsi="Times New Roman"/>
          <w:lang/>
        </w:rPr>
        <w:t>На основу приказаних резултата, јасно је</w:t>
      </w:r>
      <w:r w:rsidRPr="00ED15D8">
        <w:rPr>
          <w:rFonts w:ascii="Times New Roman" w:hAnsi="Times New Roman"/>
        </w:rPr>
        <w:t xml:space="preserve"> да кандидат</w:t>
      </w:r>
      <w:r w:rsidRPr="00ED15D8">
        <w:rPr>
          <w:rFonts w:ascii="Times New Roman" w:hAnsi="Times New Roman"/>
          <w:lang/>
        </w:rPr>
        <w:t>киња</w:t>
      </w:r>
      <w:r>
        <w:rPr>
          <w:rFonts w:ascii="Times New Roman" w:hAnsi="Times New Roman"/>
        </w:rPr>
        <w:t xml:space="preserve"> демонстрира</w:t>
      </w:r>
      <w:r w:rsidRPr="00ED15D8">
        <w:rPr>
          <w:rFonts w:ascii="Times New Roman" w:hAnsi="Times New Roman"/>
        </w:rPr>
        <w:t xml:space="preserve"> експертизу из више </w:t>
      </w:r>
      <w:r w:rsidRPr="00ED15D8">
        <w:rPr>
          <w:rFonts w:ascii="Times New Roman" w:hAnsi="Times New Roman"/>
          <w:lang/>
        </w:rPr>
        <w:t>антрополошких области (од антропологије рада до антропологије популарне културе</w:t>
      </w:r>
      <w:r>
        <w:rPr>
          <w:rFonts w:ascii="Times New Roman" w:hAnsi="Times New Roman"/>
          <w:lang/>
        </w:rPr>
        <w:t>, и у оквиру ње антропологије рекламе, антропологије филма, антропологије серије</w:t>
      </w:r>
      <w:r w:rsidRPr="00ED15D8">
        <w:rPr>
          <w:rFonts w:ascii="Times New Roman" w:hAnsi="Times New Roman"/>
          <w:lang/>
        </w:rPr>
        <w:t xml:space="preserve">) с </w:t>
      </w:r>
      <w:r w:rsidRPr="00ED15D8">
        <w:rPr>
          <w:rFonts w:ascii="Times New Roman" w:hAnsi="Times New Roman"/>
        </w:rPr>
        <w:t>тежишт</w:t>
      </w:r>
      <w:r w:rsidRPr="00ED15D8">
        <w:rPr>
          <w:rFonts w:ascii="Times New Roman" w:hAnsi="Times New Roman"/>
          <w:lang/>
        </w:rPr>
        <w:t>ем на антропологији старости у којој се огледа њ</w:t>
      </w:r>
      <w:r w:rsidRPr="00ED15D8">
        <w:rPr>
          <w:rFonts w:ascii="Times New Roman" w:hAnsi="Times New Roman"/>
        </w:rPr>
        <w:t>е</w:t>
      </w:r>
      <w:r w:rsidRPr="00ED15D8">
        <w:rPr>
          <w:rFonts w:ascii="Times New Roman" w:hAnsi="Times New Roman"/>
          <w:lang/>
        </w:rPr>
        <w:t>н</w:t>
      </w:r>
      <w:r w:rsidRPr="00ED15D8">
        <w:rPr>
          <w:rFonts w:ascii="Times New Roman" w:hAnsi="Times New Roman"/>
        </w:rPr>
        <w:t xml:space="preserve"> </w:t>
      </w:r>
      <w:r w:rsidRPr="00ED15D8">
        <w:rPr>
          <w:rFonts w:ascii="Times New Roman" w:hAnsi="Times New Roman"/>
          <w:lang/>
        </w:rPr>
        <w:t>превасходни</w:t>
      </w:r>
      <w:r w:rsidRPr="00ED15D8">
        <w:rPr>
          <w:rFonts w:ascii="Times New Roman" w:hAnsi="Times New Roman"/>
        </w:rPr>
        <w:t xml:space="preserve"> допринос у домену антропологије због чега је и предложен</w:t>
      </w:r>
      <w:r w:rsidRPr="00ED15D8">
        <w:rPr>
          <w:rFonts w:ascii="Times New Roman" w:hAnsi="Times New Roman"/>
          <w:lang/>
        </w:rPr>
        <w:t>а</w:t>
      </w:r>
      <w:r w:rsidRPr="00ED15D8">
        <w:rPr>
          <w:rFonts w:ascii="Times New Roman" w:hAnsi="Times New Roman"/>
        </w:rPr>
        <w:t xml:space="preserve"> за </w:t>
      </w:r>
      <w:r w:rsidRPr="00ED15D8">
        <w:rPr>
          <w:rFonts w:ascii="Times New Roman" w:hAnsi="Times New Roman"/>
          <w:lang/>
        </w:rPr>
        <w:t>конкретно</w:t>
      </w:r>
      <w:r w:rsidRPr="00ED15D8">
        <w:rPr>
          <w:rFonts w:ascii="Times New Roman" w:hAnsi="Times New Roman"/>
        </w:rPr>
        <w:t xml:space="preserve"> тежиште истраживања.</w:t>
      </w:r>
    </w:p>
    <w:p w:rsidR="004F7148" w:rsidRPr="00ED15D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lang/>
        </w:rPr>
      </w:pPr>
    </w:p>
    <w:p w:rsidR="004F7148" w:rsidRPr="00ED15D8" w:rsidRDefault="004F7148" w:rsidP="00886894">
      <w:pPr>
        <w:spacing w:after="0" w:line="240" w:lineRule="auto"/>
        <w:ind w:firstLine="397"/>
        <w:contextualSpacing/>
        <w:jc w:val="both"/>
        <w:rPr>
          <w:rFonts w:ascii="Times New Roman" w:hAnsi="Times New Roman"/>
          <w:lang/>
        </w:rPr>
      </w:pPr>
      <w:r w:rsidRPr="00ED15D8">
        <w:rPr>
          <w:rFonts w:ascii="Times New Roman" w:hAnsi="Times New Roman"/>
          <w:lang/>
        </w:rPr>
        <w:t>Научностраживачки резултати</w:t>
      </w:r>
      <w:r w:rsidRPr="00ED15D8">
        <w:rPr>
          <w:rFonts w:ascii="Times New Roman" w:hAnsi="Times New Roman"/>
        </w:rPr>
        <w:t xml:space="preserve"> кандида</w:t>
      </w:r>
      <w:r w:rsidRPr="00ED15D8">
        <w:rPr>
          <w:rFonts w:ascii="Times New Roman" w:hAnsi="Times New Roman"/>
          <w:lang/>
        </w:rPr>
        <w:t>ткиње</w:t>
      </w:r>
      <w:r w:rsidRPr="00ED15D8">
        <w:rPr>
          <w:rFonts w:ascii="Times New Roman" w:hAnsi="Times New Roman"/>
        </w:rPr>
        <w:t xml:space="preserve"> </w:t>
      </w:r>
      <w:r w:rsidRPr="00ED15D8">
        <w:rPr>
          <w:rFonts w:ascii="Times New Roman" w:hAnsi="Times New Roman"/>
          <w:lang/>
        </w:rPr>
        <w:t xml:space="preserve">публиковани су у врхунским научним часопсима категорија (М23 и М51), као и у међународним и националним тематским зборницима (М12 и М44). Уз то, њен рад се </w:t>
      </w:r>
      <w:r w:rsidRPr="00ED15D8">
        <w:rPr>
          <w:rFonts w:ascii="Times New Roman" w:hAnsi="Times New Roman"/>
        </w:rPr>
        <w:t>одликује</w:t>
      </w:r>
      <w:r w:rsidRPr="00ED15D8">
        <w:rPr>
          <w:rFonts w:ascii="Times New Roman" w:hAnsi="Times New Roman"/>
          <w:lang/>
        </w:rPr>
        <w:t xml:space="preserve"> и</w:t>
      </w:r>
      <w:r w:rsidRPr="00ED15D8">
        <w:rPr>
          <w:rFonts w:ascii="Times New Roman" w:hAnsi="Times New Roman"/>
        </w:rPr>
        <w:t xml:space="preserve"> </w:t>
      </w:r>
      <w:r w:rsidRPr="00ED15D8">
        <w:rPr>
          <w:rFonts w:ascii="Times New Roman" w:hAnsi="Times New Roman"/>
          <w:lang/>
        </w:rPr>
        <w:t>успостављеном</w:t>
      </w:r>
      <w:r w:rsidRPr="00ED15D8">
        <w:rPr>
          <w:rFonts w:ascii="Times New Roman" w:hAnsi="Times New Roman"/>
        </w:rPr>
        <w:t xml:space="preserve"> равнотежа између </w:t>
      </w:r>
      <w:r w:rsidRPr="00ED15D8">
        <w:rPr>
          <w:rFonts w:ascii="Times New Roman" w:hAnsi="Times New Roman"/>
          <w:lang/>
        </w:rPr>
        <w:t>самосталности и научног публиковања</w:t>
      </w:r>
      <w:r w:rsidRPr="00ED15D8">
        <w:rPr>
          <w:rFonts w:ascii="Times New Roman" w:hAnsi="Times New Roman"/>
        </w:rPr>
        <w:t xml:space="preserve"> и </w:t>
      </w:r>
      <w:r w:rsidRPr="00ED15D8">
        <w:rPr>
          <w:rFonts w:ascii="Times New Roman" w:hAnsi="Times New Roman"/>
          <w:lang/>
        </w:rPr>
        <w:t xml:space="preserve">спремности и </w:t>
      </w:r>
      <w:r w:rsidRPr="00ED15D8">
        <w:rPr>
          <w:rFonts w:ascii="Times New Roman" w:hAnsi="Times New Roman"/>
        </w:rPr>
        <w:t xml:space="preserve">способности за тимски рад, о чему сведочи удео смаосталних и колективних публикација, односно </w:t>
      </w:r>
      <w:r w:rsidRPr="00ED15D8">
        <w:rPr>
          <w:rFonts w:ascii="Times New Roman" w:hAnsi="Times New Roman"/>
          <w:lang/>
        </w:rPr>
        <w:t>опредељеност</w:t>
      </w:r>
      <w:r w:rsidRPr="00ED15D8">
        <w:rPr>
          <w:rFonts w:ascii="Times New Roman" w:hAnsi="Times New Roman"/>
        </w:rPr>
        <w:t xml:space="preserve"> да у оквиру научноистраживачких пројеката следи </w:t>
      </w:r>
      <w:r w:rsidRPr="00ED15D8">
        <w:rPr>
          <w:rFonts w:ascii="Times New Roman" w:hAnsi="Times New Roman"/>
          <w:lang/>
        </w:rPr>
        <w:t>властиту</w:t>
      </w:r>
      <w:r w:rsidRPr="00ED15D8">
        <w:rPr>
          <w:rFonts w:ascii="Times New Roman" w:hAnsi="Times New Roman"/>
        </w:rPr>
        <w:t xml:space="preserve"> </w:t>
      </w:r>
      <w:r w:rsidRPr="00ED15D8">
        <w:rPr>
          <w:rFonts w:ascii="Times New Roman" w:hAnsi="Times New Roman"/>
          <w:lang/>
        </w:rPr>
        <w:t>научну оријентацију</w:t>
      </w:r>
      <w:r w:rsidRPr="00ED15D8">
        <w:rPr>
          <w:rFonts w:ascii="Times New Roman" w:hAnsi="Times New Roman"/>
        </w:rPr>
        <w:t xml:space="preserve"> али и колективне пројекте активности и задатке.</w:t>
      </w:r>
      <w:r>
        <w:rPr>
          <w:rFonts w:ascii="Times New Roman" w:hAnsi="Times New Roman"/>
          <w:lang/>
        </w:rPr>
        <w:t xml:space="preserve"> Овоме нарочито ваља додати и њен ентузијазам у раду са млађим колегама са којима обавља научна истраживања и публикује научне радове.</w:t>
      </w:r>
    </w:p>
    <w:p w:rsidR="004F7148" w:rsidRPr="00ED15D8" w:rsidRDefault="004F7148" w:rsidP="00DA640D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</w:rPr>
      </w:pPr>
    </w:p>
    <w:p w:rsidR="004F7148" w:rsidRPr="00ED15D8" w:rsidRDefault="004F7148" w:rsidP="00886894">
      <w:pPr>
        <w:spacing w:after="0" w:line="240" w:lineRule="auto"/>
        <w:ind w:firstLine="397"/>
        <w:contextualSpacing/>
        <w:jc w:val="both"/>
        <w:rPr>
          <w:rFonts w:ascii="Times New Roman" w:hAnsi="Times New Roman"/>
        </w:rPr>
      </w:pPr>
      <w:r w:rsidRPr="00ED15D8">
        <w:rPr>
          <w:rFonts w:ascii="Times New Roman" w:hAnsi="Times New Roman"/>
          <w:lang/>
        </w:rPr>
        <w:t>Напослетку, њени научноистражвачки резултати више од сто пута позитивно су цитирани у монографијама, зборницима, докторским дисертацијама и часописима из М10, М20 и М50 категорија.</w:t>
      </w:r>
    </w:p>
    <w:p w:rsidR="004F7148" w:rsidRPr="00946BD9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  <w:sz w:val="24"/>
          <w:szCs w:val="24"/>
          <w:lang/>
        </w:rPr>
      </w:pPr>
    </w:p>
    <w:p w:rsidR="004F7148" w:rsidRPr="0046353C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  <w:sz w:val="24"/>
          <w:szCs w:val="24"/>
        </w:rPr>
      </w:pPr>
    </w:p>
    <w:p w:rsidR="004F7148" w:rsidRPr="001D5B00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/>
        </w:rPr>
      </w:pPr>
      <w:r w:rsidRPr="001D5B00">
        <w:rPr>
          <w:rFonts w:ascii="Times New Roman" w:hAnsi="Times New Roman"/>
          <w:b/>
          <w:sz w:val="24"/>
          <w:szCs w:val="24"/>
        </w:rPr>
        <w:t>Ангажовање у развоју наставе и других делатности Факултета</w:t>
      </w:r>
    </w:p>
    <w:p w:rsidR="004F7148" w:rsidRPr="001D5B00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sz w:val="24"/>
          <w:szCs w:val="24"/>
        </w:rPr>
      </w:pPr>
    </w:p>
    <w:p w:rsidR="004F7148" w:rsidRPr="00ED15D8" w:rsidRDefault="004F7148" w:rsidP="00615D24">
      <w:pPr>
        <w:spacing w:line="240" w:lineRule="auto"/>
        <w:ind w:firstLine="720"/>
        <w:jc w:val="both"/>
        <w:rPr>
          <w:rFonts w:ascii="Times New Roman" w:hAnsi="Times New Roman"/>
          <w:i/>
          <w:lang/>
        </w:rPr>
      </w:pPr>
      <w:r w:rsidRPr="00ED15D8">
        <w:rPr>
          <w:rFonts w:ascii="Times New Roman" w:hAnsi="Times New Roman"/>
        </w:rPr>
        <w:t xml:space="preserve">Од </w:t>
      </w:r>
      <w:r w:rsidRPr="00ED15D8">
        <w:rPr>
          <w:rFonts w:ascii="Times New Roman" w:hAnsi="Times New Roman"/>
          <w:lang/>
        </w:rPr>
        <w:t>запослења</w:t>
      </w:r>
      <w:r w:rsidRPr="00ED15D8">
        <w:rPr>
          <w:rFonts w:ascii="Times New Roman" w:hAnsi="Times New Roman"/>
        </w:rPr>
        <w:t xml:space="preserve"> на Филозофск</w:t>
      </w:r>
      <w:r w:rsidRPr="00ED15D8">
        <w:rPr>
          <w:rFonts w:ascii="Times New Roman" w:hAnsi="Times New Roman"/>
          <w:lang/>
        </w:rPr>
        <w:t>ом</w:t>
      </w:r>
      <w:r w:rsidRPr="00ED15D8">
        <w:rPr>
          <w:rFonts w:ascii="Times New Roman" w:hAnsi="Times New Roman"/>
        </w:rPr>
        <w:t xml:space="preserve"> факултет</w:t>
      </w:r>
      <w:r w:rsidRPr="00ED15D8">
        <w:rPr>
          <w:rFonts w:ascii="Times New Roman" w:hAnsi="Times New Roman"/>
          <w:lang/>
        </w:rPr>
        <w:t>у</w:t>
      </w:r>
      <w:r w:rsidRPr="00ED15D8">
        <w:rPr>
          <w:rFonts w:ascii="Times New Roman" w:hAnsi="Times New Roman"/>
        </w:rPr>
        <w:t xml:space="preserve">, </w:t>
      </w:r>
      <w:r w:rsidRPr="00ED15D8">
        <w:rPr>
          <w:rFonts w:ascii="Times New Roman" w:hAnsi="Times New Roman"/>
          <w:lang/>
        </w:rPr>
        <w:t xml:space="preserve">др Љубица Милосављевић је </w:t>
      </w:r>
      <w:r w:rsidRPr="00ED15D8">
        <w:rPr>
          <w:rFonts w:ascii="Times New Roman" w:hAnsi="Times New Roman"/>
        </w:rPr>
        <w:t>редовно и посвећено држа</w:t>
      </w:r>
      <w:r w:rsidRPr="00ED15D8">
        <w:rPr>
          <w:rFonts w:ascii="Times New Roman" w:hAnsi="Times New Roman"/>
          <w:lang/>
        </w:rPr>
        <w:t>ла</w:t>
      </w:r>
      <w:r w:rsidRPr="00ED15D8">
        <w:rPr>
          <w:rFonts w:ascii="Times New Roman" w:hAnsi="Times New Roman"/>
        </w:rPr>
        <w:t xml:space="preserve"> наставу.</w:t>
      </w:r>
      <w:r w:rsidRPr="00ED15D8">
        <w:rPr>
          <w:rFonts w:ascii="Times New Roman" w:hAnsi="Times New Roman"/>
          <w:lang/>
        </w:rPr>
        <w:t xml:space="preserve"> У акредитацоном циклусу од 2021. године на основним студијама, као ванредни професор, предаје два обавезна предмета </w:t>
      </w:r>
      <w:hyperlink r:id="rId8" w:history="1">
        <w:r w:rsidRPr="00ED15D8">
          <w:rPr>
            <w:rFonts w:ascii="Times New Roman" w:hAnsi="Times New Roman"/>
            <w:i/>
            <w:lang w:val="ru-RU"/>
          </w:rPr>
          <w:t>Методологија етнологије и антропологије - функционална и социјално-интеракционалистичка анализа</w:t>
        </w:r>
      </w:hyperlink>
      <w:r w:rsidRPr="00ED15D8">
        <w:rPr>
          <w:rFonts w:ascii="Times New Roman" w:hAnsi="Times New Roman"/>
          <w:i/>
          <w:lang w:val="sr-Latn-CS"/>
        </w:rPr>
        <w:t xml:space="preserve"> </w:t>
      </w:r>
      <w:r w:rsidRPr="00ED15D8">
        <w:rPr>
          <w:rFonts w:ascii="Times New Roman" w:hAnsi="Times New Roman"/>
          <w:lang w:val="sr-Latn-CS"/>
        </w:rPr>
        <w:t xml:space="preserve">и </w:t>
      </w:r>
      <w:hyperlink r:id="rId9" w:history="1">
        <w:r w:rsidRPr="00ED15D8">
          <w:rPr>
            <w:rFonts w:ascii="Times New Roman" w:hAnsi="Times New Roman"/>
            <w:i/>
            <w:lang w:val="ru-RU"/>
          </w:rPr>
          <w:t>Национална етнологија/антропологија - Књижевност и друштво</w:t>
        </w:r>
      </w:hyperlink>
      <w:r w:rsidRPr="00ED15D8">
        <w:rPr>
          <w:rFonts w:ascii="Times New Roman" w:hAnsi="Times New Roman"/>
          <w:lang/>
        </w:rPr>
        <w:t xml:space="preserve"> </w:t>
      </w:r>
      <w:r w:rsidRPr="00ED15D8">
        <w:rPr>
          <w:rFonts w:ascii="Times New Roman" w:hAnsi="Times New Roman"/>
          <w:i/>
          <w:lang w:val="ru-RU"/>
        </w:rPr>
        <w:t xml:space="preserve">Антропологија друштва.  </w:t>
      </w:r>
      <w:r w:rsidRPr="00ED15D8">
        <w:rPr>
          <w:rFonts w:ascii="Times New Roman" w:hAnsi="Times New Roman"/>
          <w:lang w:val="ru-RU"/>
        </w:rPr>
        <w:t xml:space="preserve">На мастер студијама где предаје </w:t>
      </w:r>
      <w:r w:rsidRPr="00ED15D8">
        <w:rPr>
          <w:rFonts w:ascii="Times New Roman" w:hAnsi="Times New Roman"/>
          <w:i/>
          <w:lang w:val="ru-RU"/>
        </w:rPr>
        <w:t xml:space="preserve">Антропологију џеза </w:t>
      </w:r>
      <w:r w:rsidRPr="00ED15D8">
        <w:rPr>
          <w:rFonts w:ascii="Times New Roman" w:hAnsi="Times New Roman"/>
          <w:lang w:val="ru-RU"/>
        </w:rPr>
        <w:t xml:space="preserve">предмет који је сама конципирала, што је случај и са предметом </w:t>
      </w:r>
      <w:r w:rsidRPr="00ED15D8">
        <w:rPr>
          <w:rFonts w:ascii="Times New Roman" w:hAnsi="Times New Roman"/>
          <w:i/>
          <w:lang w:val="ru-RU"/>
        </w:rPr>
        <w:t xml:space="preserve">Антропологија старости </w:t>
      </w:r>
      <w:r w:rsidRPr="00ED15D8">
        <w:rPr>
          <w:rFonts w:ascii="Times New Roman" w:hAnsi="Times New Roman"/>
          <w:lang w:val="ru-RU"/>
        </w:rPr>
        <w:t xml:space="preserve">који предаје на докторским студијама. </w:t>
      </w:r>
    </w:p>
    <w:p w:rsidR="004F7148" w:rsidRPr="00ED15D8" w:rsidRDefault="004F7148" w:rsidP="00C0526B">
      <w:pPr>
        <w:spacing w:line="240" w:lineRule="auto"/>
        <w:ind w:firstLine="720"/>
        <w:jc w:val="both"/>
        <w:rPr>
          <w:rFonts w:ascii="Times New Roman" w:hAnsi="Times New Roman"/>
          <w:lang/>
        </w:rPr>
      </w:pPr>
      <w:r w:rsidRPr="00ED15D8">
        <w:rPr>
          <w:rFonts w:ascii="Times New Roman" w:hAnsi="Times New Roman"/>
          <w:lang/>
        </w:rPr>
        <w:t xml:space="preserve">Др Љубица Милосављевић је од 2024. године и управница </w:t>
      </w:r>
      <w:r w:rsidRPr="00ED15D8">
        <w:rPr>
          <w:rFonts w:ascii="Times New Roman" w:hAnsi="Times New Roman"/>
          <w:lang w:val="ru-RU"/>
        </w:rPr>
        <w:t>Института за етнологију и антропологију</w:t>
      </w:r>
      <w:r w:rsidRPr="00ED15D8">
        <w:rPr>
          <w:rFonts w:ascii="Times New Roman" w:hAnsi="Times New Roman"/>
          <w:lang/>
        </w:rPr>
        <w:t xml:space="preserve"> који, између осталог, издаје и врхунски часопис нацоналног значаја </w:t>
      </w:r>
      <w:r w:rsidRPr="00ED15D8">
        <w:rPr>
          <w:rFonts w:ascii="Times New Roman" w:hAnsi="Times New Roman"/>
          <w:i/>
          <w:lang/>
        </w:rPr>
        <w:t xml:space="preserve">Антропологија </w:t>
      </w:r>
      <w:r w:rsidRPr="00ED15D8">
        <w:rPr>
          <w:rFonts w:ascii="Times New Roman" w:hAnsi="Times New Roman"/>
          <w:lang/>
        </w:rPr>
        <w:t xml:space="preserve"> чији је она члан редакције и у оквиру којег руководи организацијом предавања у оквиру семинара </w:t>
      </w:r>
      <w:r w:rsidRPr="00ED15D8">
        <w:rPr>
          <w:rFonts w:ascii="Times New Roman" w:hAnsi="Times New Roman"/>
          <w:i/>
          <w:lang/>
        </w:rPr>
        <w:t>Антрополошка агора</w:t>
      </w:r>
      <w:r w:rsidRPr="00ED15D8">
        <w:rPr>
          <w:rFonts w:ascii="Times New Roman" w:hAnsi="Times New Roman"/>
          <w:lang/>
        </w:rPr>
        <w:t xml:space="preserve"> који организује Институт за етнологију и антропологију. Пре тога, била је секретар Института од 2010. године до 2018. Председница Научног већа Института за етнологију и антропологију била је у периоду од 2018. до 2024. године. Уз то, од 2024. године она је и чланица Статутарне комсије Филозофског факултета Универзитета у Београду; као и чланица Научног већа</w:t>
      </w:r>
      <w:r w:rsidRPr="00ED15D8">
        <w:rPr>
          <w:rFonts w:ascii="Times New Roman" w:hAnsi="Times New Roman"/>
          <w:lang w:val="sr-Latn-CS" w:eastAsia="sr-Latn-CS"/>
        </w:rPr>
        <w:t xml:space="preserve"> Центра за антропологију јавних и практичних политика</w:t>
      </w:r>
      <w:r w:rsidRPr="00ED15D8">
        <w:rPr>
          <w:rFonts w:ascii="Times New Roman" w:hAnsi="Times New Roman"/>
          <w:lang w:eastAsia="sr-Latn-CS"/>
        </w:rPr>
        <w:t xml:space="preserve"> од 2018. године до данас.</w:t>
      </w:r>
    </w:p>
    <w:p w:rsidR="004F7148" w:rsidRPr="00ED15D8" w:rsidRDefault="004F7148" w:rsidP="00C1780F">
      <w:pPr>
        <w:spacing w:after="0" w:line="240" w:lineRule="auto"/>
        <w:jc w:val="both"/>
        <w:rPr>
          <w:rFonts w:ascii="Times New Roman" w:hAnsi="Times New Roman"/>
          <w:lang/>
        </w:rPr>
      </w:pPr>
      <w:r w:rsidRPr="00ED15D8">
        <w:rPr>
          <w:rFonts w:ascii="Times New Roman" w:hAnsi="Times New Roman"/>
          <w:color w:val="FF0000"/>
          <w:lang/>
        </w:rPr>
        <w:t xml:space="preserve"> </w:t>
      </w:r>
      <w:r>
        <w:rPr>
          <w:rFonts w:ascii="Times New Roman" w:hAnsi="Times New Roman"/>
          <w:color w:val="FF0000"/>
          <w:lang/>
        </w:rPr>
        <w:tab/>
      </w:r>
      <w:r w:rsidRPr="00ED15D8">
        <w:rPr>
          <w:rFonts w:ascii="Times New Roman" w:hAnsi="Times New Roman"/>
          <w:lang/>
        </w:rPr>
        <w:t>Уз наведено, др Љубица Милосављевић је и чланица комисије за пријем студената на докторске студије од 2022. године до данас. П</w:t>
      </w:r>
      <w:r w:rsidRPr="00ED15D8">
        <w:rPr>
          <w:rFonts w:ascii="Times New Roman" w:hAnsi="Times New Roman"/>
        </w:rPr>
        <w:t xml:space="preserve">рема резултатима студентских евалуација, просечна оцена рада проф. </w:t>
      </w:r>
      <w:r w:rsidRPr="00ED15D8">
        <w:rPr>
          <w:rFonts w:ascii="Times New Roman" w:hAnsi="Times New Roman"/>
          <w:lang/>
        </w:rPr>
        <w:t xml:space="preserve">Милосављевић на предметима основних студија је: </w:t>
      </w:r>
      <w:r w:rsidRPr="00ED15D8">
        <w:rPr>
          <w:rFonts w:ascii="Times New Roman" w:hAnsi="Times New Roman"/>
        </w:rPr>
        <w:t xml:space="preserve"> </w:t>
      </w:r>
      <w:r w:rsidRPr="00ED15D8">
        <w:rPr>
          <w:rFonts w:ascii="Times New Roman" w:hAnsi="Times New Roman"/>
          <w:i/>
          <w:lang/>
        </w:rPr>
        <w:t xml:space="preserve">Антропологија друштва </w:t>
      </w:r>
      <w:r w:rsidRPr="00ED15D8">
        <w:rPr>
          <w:rFonts w:ascii="Times New Roman" w:hAnsi="Times New Roman"/>
          <w:lang/>
        </w:rPr>
        <w:t xml:space="preserve">предавања, просечна оцена: 4.53; </w:t>
      </w:r>
      <w:hyperlink r:id="rId10" w:history="1">
        <w:r w:rsidRPr="00ED15D8">
          <w:rPr>
            <w:rFonts w:ascii="Times New Roman" w:hAnsi="Times New Roman"/>
            <w:i/>
          </w:rPr>
          <w:t>Методологија етнологије и антропологије - функционална и социјално-интеракционалистичка анализа</w:t>
        </w:r>
      </w:hyperlink>
      <w:r w:rsidRPr="00ED15D8">
        <w:rPr>
          <w:rFonts w:ascii="Times New Roman" w:hAnsi="Times New Roman"/>
          <w:i/>
          <w:lang/>
        </w:rPr>
        <w:t xml:space="preserve"> </w:t>
      </w:r>
      <w:r w:rsidRPr="00ED15D8">
        <w:rPr>
          <w:rFonts w:ascii="Times New Roman" w:hAnsi="Times New Roman"/>
          <w:lang/>
        </w:rPr>
        <w:t>предавања, просечна оцена: 4.43.</w:t>
      </w:r>
    </w:p>
    <w:p w:rsidR="004F714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  <w:lang/>
        </w:rPr>
      </w:pPr>
    </w:p>
    <w:p w:rsidR="004F7148" w:rsidRPr="00ED15D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</w:rPr>
      </w:pPr>
      <w:r w:rsidRPr="00ED15D8">
        <w:rPr>
          <w:rFonts w:ascii="Times New Roman" w:hAnsi="Times New Roman"/>
          <w:color w:val="984806"/>
        </w:rPr>
        <w:t xml:space="preserve">  </w:t>
      </w:r>
    </w:p>
    <w:p w:rsidR="004F7148" w:rsidRPr="00ED15D8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  <w:b/>
          <w:lang/>
        </w:rPr>
      </w:pPr>
      <w:r w:rsidRPr="00ED15D8">
        <w:rPr>
          <w:rFonts w:ascii="Times New Roman" w:hAnsi="Times New Roman"/>
          <w:b/>
        </w:rPr>
        <w:t>Учешће у стручним организацијама и другим делатностима од значаја за развој научне области и Факултета и Универзитета</w:t>
      </w:r>
    </w:p>
    <w:p w:rsidR="004F7148" w:rsidRPr="00ED15D8" w:rsidRDefault="004F7148" w:rsidP="0046353C">
      <w:pPr>
        <w:spacing w:after="0" w:line="240" w:lineRule="auto"/>
        <w:contextualSpacing/>
        <w:jc w:val="center"/>
        <w:rPr>
          <w:rFonts w:ascii="Times New Roman" w:hAnsi="Times New Roman"/>
          <w:b/>
          <w:lang/>
        </w:rPr>
      </w:pPr>
    </w:p>
    <w:p w:rsidR="004F7148" w:rsidRPr="00ED15D8" w:rsidRDefault="004F7148" w:rsidP="00C1780F">
      <w:pPr>
        <w:spacing w:after="0" w:line="24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ab/>
      </w:r>
      <w:r w:rsidRPr="00ED15D8">
        <w:rPr>
          <w:rFonts w:ascii="Times New Roman" w:hAnsi="Times New Roman"/>
        </w:rPr>
        <w:t xml:space="preserve">Када је реч о стручно-професионалном доприносу, доприносу академској и широј заједници, допринос проф. </w:t>
      </w:r>
      <w:r w:rsidRPr="00ED15D8">
        <w:rPr>
          <w:rFonts w:ascii="Times New Roman" w:hAnsi="Times New Roman"/>
          <w:lang/>
        </w:rPr>
        <w:t>Милосављевић</w:t>
      </w:r>
      <w:r w:rsidRPr="00ED15D8">
        <w:rPr>
          <w:rFonts w:ascii="Times New Roman" w:hAnsi="Times New Roman"/>
        </w:rPr>
        <w:t xml:space="preserve"> је на завидном нивоу. Члан</w:t>
      </w:r>
      <w:r w:rsidRPr="00ED15D8">
        <w:rPr>
          <w:rFonts w:ascii="Times New Roman" w:hAnsi="Times New Roman"/>
          <w:lang/>
        </w:rPr>
        <w:t>ица</w:t>
      </w:r>
      <w:r w:rsidRPr="00ED15D8">
        <w:rPr>
          <w:rFonts w:ascii="Times New Roman" w:hAnsi="Times New Roman"/>
        </w:rPr>
        <w:t xml:space="preserve"> је Етнолошко-антрополошког друштва Србије (ЕАДС)</w:t>
      </w:r>
      <w:r w:rsidRPr="00ED15D8">
        <w:rPr>
          <w:rFonts w:ascii="Times New Roman" w:hAnsi="Times New Roman"/>
          <w:lang/>
        </w:rPr>
        <w:t>,</w:t>
      </w:r>
      <w:r w:rsidRPr="00ED15D8">
        <w:rPr>
          <w:rFonts w:ascii="Times New Roman" w:hAnsi="Times New Roman"/>
        </w:rPr>
        <w:t xml:space="preserve"> The International Association for Southeast European Anthropology (InASEA)</w:t>
      </w:r>
      <w:r w:rsidRPr="00ED15D8">
        <w:rPr>
          <w:rFonts w:ascii="Times New Roman" w:hAnsi="Times New Roman"/>
          <w:lang/>
        </w:rPr>
        <w:t xml:space="preserve">, као и Асоцијације за студије популарне музике. </w:t>
      </w:r>
    </w:p>
    <w:p w:rsidR="004F7148" w:rsidRPr="00ED15D8" w:rsidRDefault="004F7148" w:rsidP="00C1780F">
      <w:pPr>
        <w:spacing w:after="0" w:line="240" w:lineRule="auto"/>
        <w:jc w:val="both"/>
        <w:rPr>
          <w:rFonts w:ascii="Times New Roman" w:hAnsi="Times New Roman"/>
          <w:lang/>
        </w:rPr>
      </w:pPr>
    </w:p>
    <w:p w:rsidR="004F7148" w:rsidRPr="00ED15D8" w:rsidRDefault="004F7148" w:rsidP="00C1780F">
      <w:pPr>
        <w:spacing w:line="24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ab/>
      </w:r>
      <w:r w:rsidRPr="00ED15D8">
        <w:rPr>
          <w:rFonts w:ascii="Times New Roman" w:hAnsi="Times New Roman"/>
          <w:lang/>
        </w:rPr>
        <w:t xml:space="preserve">Организовала је и више десетина </w:t>
      </w:r>
      <w:r w:rsidRPr="00ED15D8">
        <w:rPr>
          <w:rFonts w:ascii="Times New Roman" w:hAnsi="Times New Roman"/>
          <w:lang w:val="ru-RU"/>
        </w:rPr>
        <w:t>предавања најугледнијих антрополога и научника сродних дисциплина из целог света, региона и домаће средине</w:t>
      </w:r>
      <w:r w:rsidRPr="00ED15D8">
        <w:rPr>
          <w:rFonts w:ascii="Times New Roman" w:hAnsi="Times New Roman"/>
          <w:lang/>
        </w:rPr>
        <w:t xml:space="preserve"> у оквиру семинара </w:t>
      </w:r>
      <w:r w:rsidRPr="00ED15D8">
        <w:rPr>
          <w:rFonts w:ascii="Times New Roman" w:hAnsi="Times New Roman"/>
          <w:i/>
          <w:lang/>
        </w:rPr>
        <w:t>Антрополошка агора</w:t>
      </w:r>
      <w:r w:rsidRPr="00ED15D8">
        <w:rPr>
          <w:rFonts w:ascii="Times New Roman" w:hAnsi="Times New Roman"/>
          <w:lang/>
        </w:rPr>
        <w:t xml:space="preserve"> намењених научној и широј зантересованој јавности чиме је у великој мери допринела ширењу релевантних научних сазнања и повезивању различитих научних средина, као и популаризацији хуманистичких наука, у првом реду етнологије и антропологије. </w:t>
      </w:r>
    </w:p>
    <w:p w:rsidR="004F7148" w:rsidRPr="00ED15D8" w:rsidRDefault="004F7148" w:rsidP="001D5B00">
      <w:pPr>
        <w:spacing w:line="240" w:lineRule="auto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ab/>
      </w:r>
      <w:r w:rsidRPr="00ED15D8">
        <w:rPr>
          <w:rFonts w:ascii="Times New Roman" w:hAnsi="Times New Roman"/>
          <w:lang/>
        </w:rPr>
        <w:t xml:space="preserve">Уз наведено, др Љубица Милосављевић је од 2018. године чланица редакције врхунског часописа нацоналног значаја  </w:t>
      </w:r>
      <w:r w:rsidRPr="00ED15D8">
        <w:rPr>
          <w:rFonts w:ascii="Times New Roman" w:hAnsi="Times New Roman"/>
          <w:i/>
          <w:lang/>
        </w:rPr>
        <w:t>Антропологија</w:t>
      </w:r>
      <w:r w:rsidRPr="00ED15D8">
        <w:rPr>
          <w:rFonts w:ascii="Times New Roman" w:hAnsi="Times New Roman"/>
          <w:lang/>
        </w:rPr>
        <w:t xml:space="preserve"> (М51) који издаје </w:t>
      </w:r>
      <w:r w:rsidRPr="00ED15D8">
        <w:rPr>
          <w:rFonts w:ascii="Times New Roman" w:hAnsi="Times New Roman"/>
          <w:lang w:val="ru-RU"/>
        </w:rPr>
        <w:t>Институт за етнологију и антропологију</w:t>
      </w:r>
      <w:r w:rsidRPr="00ED15D8">
        <w:rPr>
          <w:rFonts w:ascii="Times New Roman" w:hAnsi="Times New Roman"/>
          <w:lang/>
        </w:rPr>
        <w:t>. Као један од паказатеља њеног научног доприноса, свакако, ваља истаћи и то да континуирано рецензира радове који се објављују у најугледнијим домаћим и иностраним часописима. У оцењиваном периоду, рецензирала је и две научне монографије.</w:t>
      </w:r>
    </w:p>
    <w:p w:rsidR="004F7148" w:rsidRPr="00ED15D8" w:rsidRDefault="004F7148" w:rsidP="00C1780F">
      <w:pPr>
        <w:spacing w:line="240" w:lineRule="auto"/>
        <w:jc w:val="both"/>
        <w:rPr>
          <w:rFonts w:ascii="Times New Roman" w:hAnsi="Times New Roman"/>
          <w:lang/>
        </w:rPr>
      </w:pPr>
    </w:p>
    <w:p w:rsidR="004F7148" w:rsidRPr="00ED15D8" w:rsidRDefault="004F7148" w:rsidP="008A67A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/>
        </w:rPr>
        <w:tab/>
      </w:r>
      <w:r w:rsidRPr="00ED15D8">
        <w:rPr>
          <w:rFonts w:ascii="Times New Roman" w:hAnsi="Times New Roman"/>
        </w:rPr>
        <w:t>Минимални услови у области научно-истраживачког рада за избор у звање</w:t>
      </w:r>
      <w:r w:rsidRPr="00ED15D8">
        <w:rPr>
          <w:rFonts w:ascii="Times New Roman" w:hAnsi="Times New Roman"/>
          <w:lang/>
        </w:rPr>
        <w:t xml:space="preserve"> </w:t>
      </w:r>
      <w:r w:rsidRPr="00ED15D8">
        <w:rPr>
          <w:rFonts w:ascii="Times New Roman" w:hAnsi="Times New Roman"/>
          <w:b/>
          <w:bCs/>
        </w:rPr>
        <w:t>ванредног професора</w:t>
      </w:r>
      <w:r w:rsidRPr="00ED15D8">
        <w:rPr>
          <w:rFonts w:ascii="Times New Roman" w:hAnsi="Times New Roman"/>
        </w:rPr>
        <w:t xml:space="preserve"> у пољу друштвено-хуманистичких наука</w:t>
      </w:r>
    </w:p>
    <w:p w:rsidR="004F7148" w:rsidRPr="00ED15D8" w:rsidRDefault="004F7148" w:rsidP="008A67A5">
      <w:pPr>
        <w:spacing w:after="0" w:line="240" w:lineRule="auto"/>
        <w:rPr>
          <w:rFonts w:ascii="Times New Roman" w:hAnsi="Times New Roman"/>
        </w:rPr>
      </w:pPr>
    </w:p>
    <w:p w:rsidR="004F7148" w:rsidRPr="008A67A5" w:rsidRDefault="004F7148" w:rsidP="008A67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8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2129"/>
        <w:gridCol w:w="2369"/>
        <w:gridCol w:w="4982"/>
      </w:tblGrid>
      <w:tr w:rsidR="004F7148" w:rsidRPr="00BA05DF" w:rsidTr="000A67E3">
        <w:trPr>
          <w:tblCellSpacing w:w="0" w:type="dxa"/>
        </w:trPr>
        <w:tc>
          <w:tcPr>
            <w:tcW w:w="9480" w:type="dxa"/>
            <w:gridSpan w:val="3"/>
            <w:tcBorders>
              <w:top w:val="outset" w:sz="6" w:space="0" w:color="00000A"/>
              <w:bottom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b/>
                <w:bCs/>
                <w:color w:val="000000"/>
              </w:rPr>
              <w:t xml:space="preserve">ОПШТИ УСЛОВ </w:t>
            </w:r>
          </w:p>
        </w:tc>
      </w:tr>
      <w:tr w:rsidR="004F7148" w:rsidRPr="00BA05DF" w:rsidTr="000A67E3">
        <w:trPr>
          <w:trHeight w:val="528"/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color w:val="000000"/>
                <w:sz w:val="24"/>
                <w:szCs w:val="24"/>
              </w:rPr>
              <w:t>Испуњени услови за избор у звање доцента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7148" w:rsidRPr="00BA05DF" w:rsidTr="000A67E3">
        <w:trPr>
          <w:tblCellSpacing w:w="0" w:type="dxa"/>
        </w:trPr>
        <w:tc>
          <w:tcPr>
            <w:tcW w:w="9480" w:type="dxa"/>
            <w:gridSpan w:val="3"/>
            <w:tcBorders>
              <w:top w:val="outset" w:sz="6" w:space="0" w:color="00000A"/>
              <w:bottom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color w:val="000000"/>
              </w:rPr>
              <w:t>УСЛОВИ ЗА</w:t>
            </w:r>
            <w:r w:rsidRPr="008A67A5">
              <w:rPr>
                <w:rFonts w:ascii="Times New Roman" w:hAnsi="Times New Roman"/>
                <w:b/>
                <w:bCs/>
                <w:color w:val="000000"/>
              </w:rPr>
              <w:t xml:space="preserve"> СВАКИ</w:t>
            </w:r>
            <w:r w:rsidRPr="008A67A5">
              <w:rPr>
                <w:rFonts w:ascii="Times New Roman" w:hAnsi="Times New Roman"/>
                <w:color w:val="000000"/>
              </w:rPr>
              <w:t xml:space="preserve"> </w:t>
            </w:r>
            <w:r w:rsidRPr="008A67A5">
              <w:rPr>
                <w:rFonts w:ascii="Times New Roman" w:hAnsi="Times New Roman"/>
                <w:b/>
                <w:bCs/>
                <w:color w:val="000000"/>
              </w:rPr>
              <w:t>СЛЕДЕЋИ ИЗБОР</w:t>
            </w:r>
            <w:r w:rsidRPr="008A67A5">
              <w:rPr>
                <w:rFonts w:ascii="Times New Roman" w:hAnsi="Times New Roman"/>
                <w:color w:val="000000"/>
              </w:rPr>
              <w:t xml:space="preserve"> У ЗВАЊЕ ВАНРЕДНОГ ПРОФЕСОРА</w:t>
            </w:r>
          </w:p>
        </w:tc>
      </w:tr>
      <w:tr w:rsidR="004F7148" w:rsidRPr="00BA05DF" w:rsidTr="000A67E3">
        <w:trPr>
          <w:tblCellSpacing w:w="0" w:type="dxa"/>
        </w:trPr>
        <w:tc>
          <w:tcPr>
            <w:tcW w:w="9480" w:type="dxa"/>
            <w:gridSpan w:val="3"/>
            <w:tcBorders>
              <w:top w:val="outset" w:sz="6" w:space="0" w:color="00000A"/>
              <w:bottom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color w:val="000000"/>
                <w:sz w:val="24"/>
                <w:szCs w:val="24"/>
              </w:rPr>
              <w:t>ОБАВЕЗНИ УСЛОВИ:</w:t>
            </w:r>
          </w:p>
        </w:tc>
      </w:tr>
      <w:tr w:rsidR="004F7148" w:rsidRPr="00BA05DF" w:rsidTr="000A67E3">
        <w:trPr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color w:val="000000"/>
              </w:rPr>
              <w:t xml:space="preserve">Објављен један рад из категорије М20 или четири рада из категорије М51 у периоду од последњег избора из научне области за коју се бира. </w:t>
            </w:r>
            <w:r w:rsidRPr="008A67A5">
              <w:rPr>
                <w:rFonts w:ascii="Times New Roman" w:hAnsi="Times New Roman"/>
                <w:color w:val="000000"/>
                <w:lang/>
              </w:rPr>
              <w:t>Рад у категоријама М22 М23 и М24 може бити замењен са радома у категоријама М41, М42 и М11-М13, а рад  у категоријама М23 и М24 са радом у категорији М41, М42 и М11-М14.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A87E19" w:rsidRDefault="004F7148" w:rsidP="008A67A5">
            <w:pPr>
              <w:numPr>
                <w:ilvl w:val="0"/>
                <w:numId w:val="6"/>
              </w:numPr>
              <w:spacing w:before="100" w:beforeAutospacing="1" w:after="115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</w:rPr>
              <w:t xml:space="preserve">MILOSAVLJEVIĆ, Ljubica. Old age in Serbian post-socialist television commercials : an anthropological perspective. У: BANIĆ GRUBIŠIĆ, Ana (ур.), KOTNIK, Vlado (ур.). </w:t>
            </w:r>
            <w:r w:rsidRPr="00A87E19">
              <w:rPr>
                <w:rFonts w:ascii="Times New Roman" w:hAnsi="Times New Roman"/>
                <w:i/>
                <w:iCs/>
              </w:rPr>
              <w:t>Popular culture in post-socialism : edited book</w:t>
            </w:r>
            <w:r w:rsidRPr="00A87E19">
              <w:rPr>
                <w:rFonts w:ascii="Times New Roman" w:hAnsi="Times New Roman"/>
              </w:rPr>
              <w:t>. Belgrade: University, Faculty of Philosophy: Dosije studio, 2024. Str. 277-299.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ind w:left="72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М14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</w:rPr>
              <w:t>МИЛОСАВ</w:t>
            </w:r>
            <w:r w:rsidRPr="00A87E19">
              <w:rPr>
                <w:rFonts w:ascii="Times New Roman" w:hAnsi="Times New Roman"/>
                <w:lang/>
              </w:rPr>
              <w:t>Љ</w:t>
            </w:r>
            <w:r w:rsidRPr="00A87E19">
              <w:rPr>
                <w:rFonts w:ascii="Times New Roman" w:hAnsi="Times New Roman"/>
              </w:rPr>
              <w:t xml:space="preserve">ЕВИЋ, Љубица, ДРАЖЕТА, Богдан. Радно време као мера убрзања српског друштва на прелазу векова : антрополошка анализа. Етноантрополошки проблеми. 2021, год. 16, св. 1, стр. 73-104. </w:t>
            </w:r>
            <w:r w:rsidRPr="00A87E19">
              <w:rPr>
                <w:rFonts w:ascii="Times New Roman" w:hAnsi="Times New Roman"/>
                <w:b/>
                <w:bCs/>
              </w:rPr>
              <w:t xml:space="preserve">DOI: </w:t>
            </w:r>
            <w:hyperlink r:id="rId11" w:tgtFrame="_blank" w:history="1">
              <w:r w:rsidRPr="00A87E19"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10.21301/eap.v16i1.3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М23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</w:rPr>
              <w:t xml:space="preserve">ДРАЖЕТА, Богдан, МИЛОСАВЉЕВИЋ, Љубица. Радно време и нове организационе вредности као показатељ убрзања српског друштва током друге деценије XXI века : антрополошка анализа. </w:t>
            </w:r>
            <w:r w:rsidRPr="00A87E19">
              <w:rPr>
                <w:rFonts w:ascii="Times New Roman" w:hAnsi="Times New Roman"/>
                <w:i/>
                <w:iCs/>
              </w:rPr>
              <w:t>Etnoantropološki problemi</w:t>
            </w:r>
            <w:r w:rsidRPr="00A87E19">
              <w:rPr>
                <w:rFonts w:ascii="Times New Roman" w:hAnsi="Times New Roman"/>
              </w:rPr>
              <w:t>. 2021, год. 16, св. 2, стр. [421]-458.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color w:val="0000FF"/>
                <w:u w:val="single"/>
                <w:lang/>
              </w:rPr>
            </w:pPr>
            <w:r w:rsidRPr="00A87E19">
              <w:rPr>
                <w:rFonts w:ascii="Times New Roman" w:hAnsi="Times New Roman"/>
                <w:b/>
                <w:bCs/>
              </w:rPr>
              <w:t xml:space="preserve">DOI: </w:t>
            </w:r>
            <w:hyperlink r:id="rId12" w:history="1">
              <w:r w:rsidRPr="00A87E19">
                <w:rPr>
                  <w:rFonts w:ascii="Times New Roman" w:hAnsi="Times New Roman"/>
                  <w:color w:val="0000FF"/>
                  <w:u w:val="single"/>
                </w:rPr>
                <w:t xml:space="preserve">https://doi.org/10.21301/eap.v16i2.5 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color w:val="0000FF"/>
                <w:u w:val="single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М23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</w:rPr>
              <w:t>МИЛОСАВ</w:t>
            </w:r>
            <w:r w:rsidRPr="00A87E19">
              <w:rPr>
                <w:rFonts w:ascii="Times New Roman" w:hAnsi="Times New Roman"/>
                <w:lang/>
              </w:rPr>
              <w:t>Љ</w:t>
            </w:r>
            <w:r w:rsidRPr="00A87E19">
              <w:rPr>
                <w:rFonts w:ascii="Times New Roman" w:hAnsi="Times New Roman"/>
              </w:rPr>
              <w:t xml:space="preserve">ЕВИЋ, Љубица. У њеним годинама : антрополошка анализа конструкта старости у телевизијској серији "Каљаве гуме". Етноантрополошки проблеми. 2022, год. 17, св. 2, стр. [523]-559. </w:t>
            </w:r>
            <w:hyperlink r:id="rId13" w:history="1">
              <w:r w:rsidRPr="00A87E19">
                <w:rPr>
                  <w:rFonts w:ascii="Times New Roman" w:hAnsi="Times New Roman"/>
                  <w:color w:val="0000FF"/>
                  <w:u w:val="single"/>
                </w:rPr>
                <w:t>https://doi.org/10.21301/eap.v17i2.4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М23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87E19">
              <w:rPr>
                <w:rFonts w:ascii="Times New Roman" w:hAnsi="Times New Roman"/>
              </w:rPr>
              <w:t>МИЛОСАВЉЕВИЋ, Љубица, БАНИЋ ГРУБИШИЋ, Ана, АЈДУК, Марија. </w:t>
            </w:r>
            <w:hyperlink r:id="rId14" w:history="1">
              <w:r w:rsidRPr="00A87E19">
                <w:rPr>
                  <w:rFonts w:ascii="Times New Roman" w:hAnsi="Times New Roman"/>
                </w:rPr>
                <w:t>Рад након пензионисања у Србији из антрополошке перспективе</w:t>
              </w:r>
            </w:hyperlink>
            <w:r w:rsidRPr="00A87E19">
              <w:rPr>
                <w:rFonts w:ascii="Times New Roman" w:hAnsi="Times New Roman"/>
              </w:rPr>
              <w:t>. </w:t>
            </w:r>
            <w:r w:rsidRPr="00A87E19">
              <w:rPr>
                <w:rFonts w:ascii="Times New Roman" w:hAnsi="Times New Roman"/>
                <w:i/>
                <w:iCs/>
              </w:rPr>
              <w:t>Становништво.  </w:t>
            </w:r>
            <w:r w:rsidRPr="00A87E19">
              <w:rPr>
                <w:rFonts w:ascii="Times New Roman" w:hAnsi="Times New Roman"/>
              </w:rPr>
              <w:t xml:space="preserve">2023  </w:t>
            </w:r>
            <w:r w:rsidRPr="00A87E19">
              <w:rPr>
                <w:rFonts w:ascii="Times New Roman" w:hAnsi="Times New Roman"/>
                <w:b/>
                <w:bCs/>
              </w:rPr>
              <w:t xml:space="preserve">DOI: </w:t>
            </w:r>
            <w:hyperlink r:id="rId15" w:tgtFrame="_blank" w:history="1">
              <w:r w:rsidRPr="00A87E19">
                <w:rPr>
                  <w:rFonts w:ascii="Times New Roman" w:hAnsi="Times New Roman"/>
                  <w:b/>
                  <w:bCs/>
                  <w:color w:val="0000FF"/>
                  <w:u w:val="single"/>
                </w:rPr>
                <w:t>10.59954/stnv.519</w:t>
              </w:r>
            </w:hyperlink>
            <w:r w:rsidRPr="00A87E19">
              <w:rPr>
                <w:rFonts w:ascii="Times New Roman" w:hAnsi="Times New Roman"/>
                <w:b/>
                <w:bCs/>
              </w:rPr>
              <w:t xml:space="preserve">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5"/>
              <w:gridCol w:w="4553"/>
            </w:tblGrid>
            <w:tr w:rsidR="004F7148" w:rsidRPr="00BA05DF" w:rsidTr="000A67E3">
              <w:trPr>
                <w:tblCellSpacing w:w="15" w:type="dxa"/>
              </w:trPr>
              <w:tc>
                <w:tcPr>
                  <w:tcW w:w="36" w:type="dxa"/>
                  <w:vAlign w:val="center"/>
                </w:tcPr>
                <w:p w:rsidR="004F7148" w:rsidRPr="00A87E19" w:rsidRDefault="004F7148" w:rsidP="008A67A5">
                  <w:pPr>
                    <w:spacing w:after="0" w:line="240" w:lineRule="auto"/>
                  </w:pPr>
                </w:p>
              </w:tc>
              <w:tc>
                <w:tcPr>
                  <w:tcW w:w="4296" w:type="dxa"/>
                  <w:vAlign w:val="center"/>
                </w:tcPr>
                <w:p w:rsidR="004F7148" w:rsidRPr="00A87E19" w:rsidRDefault="004F7148" w:rsidP="008A67A5">
                  <w:pPr>
                    <w:spacing w:after="0" w:line="240" w:lineRule="auto"/>
                    <w:rPr>
                      <w:color w:val="0000FF"/>
                      <w:u w:val="single"/>
                      <w:lang/>
                    </w:rPr>
                  </w:pPr>
                  <w:hyperlink r:id="rId16" w:tgtFrame="_blank" w:history="1">
                    <w:r w:rsidRPr="00A87E19">
                      <w:rPr>
                        <w:color w:val="0000FF"/>
                        <w:u w:val="single"/>
                      </w:rPr>
                      <w:t>http://reff.f.bg.ac.rs/handle/123456789/6295</w:t>
                    </w:r>
                  </w:hyperlink>
                  <w:r w:rsidRPr="00A87E19">
                    <w:br/>
                  </w:r>
                  <w:hyperlink r:id="rId17" w:history="1">
                    <w:r w:rsidRPr="00A87E19">
                      <w:rPr>
                        <w:color w:val="0000FF"/>
                        <w:u w:val="single"/>
                      </w:rPr>
                      <w:t>https://enauka.gov.rs/handle/123456789/900429</w:t>
                    </w:r>
                  </w:hyperlink>
                </w:p>
                <w:p w:rsidR="004F7148" w:rsidRPr="00A87E19" w:rsidRDefault="004F7148" w:rsidP="008A67A5">
                  <w:pPr>
                    <w:spacing w:after="0" w:line="240" w:lineRule="auto"/>
                    <w:rPr>
                      <w:color w:val="0000FF"/>
                      <w:u w:val="single"/>
                      <w:lang/>
                    </w:rPr>
                  </w:pPr>
                </w:p>
                <w:p w:rsidR="004F7148" w:rsidRPr="00A87E19" w:rsidRDefault="004F7148" w:rsidP="008A67A5">
                  <w:pPr>
                    <w:spacing w:after="0" w:line="240" w:lineRule="auto"/>
                    <w:rPr>
                      <w:lang/>
                    </w:rPr>
                  </w:pPr>
                </w:p>
              </w:tc>
            </w:tr>
          </w:tbl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М23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</w:rPr>
              <w:t xml:space="preserve">АЈДУК, Марија, МИЛОСАВЉЕВИЋ, Љубица, БАНИЋ ГРУБИШИЋ, Ана. Музички фестивали као простор конструисања локалних идентитета на примеру манифестације Јazz in the Garden. </w:t>
            </w:r>
            <w:r w:rsidRPr="00A87E19">
              <w:rPr>
                <w:rFonts w:ascii="Times New Roman" w:hAnsi="Times New Roman"/>
                <w:i/>
                <w:iCs/>
              </w:rPr>
              <w:t>Музикологија : часопис Музиколошког института Српске академије наука и уметности</w:t>
            </w:r>
            <w:r w:rsidRPr="00A87E19">
              <w:rPr>
                <w:rFonts w:ascii="Times New Roman" w:hAnsi="Times New Roman"/>
              </w:rPr>
              <w:t>. 2023, бр. 35, стр. 37-52.</w:t>
            </w:r>
            <w:r w:rsidRPr="00A87E19">
              <w:t xml:space="preserve"> </w:t>
            </w:r>
            <w:hyperlink r:id="rId18" w:history="1">
              <w:r w:rsidRPr="00A87E19">
                <w:rPr>
                  <w:color w:val="0000FF"/>
                  <w:u w:val="single"/>
                </w:rPr>
                <w:t>https://doi.org/10.2298/MUZ2335037A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 xml:space="preserve">        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 xml:space="preserve">            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 xml:space="preserve">            </w:t>
            </w:r>
            <w:r w:rsidRPr="00A87E19">
              <w:rPr>
                <w:rFonts w:ascii="Times New Roman" w:hAnsi="Times New Roman"/>
                <w:b/>
                <w:lang/>
              </w:rPr>
              <w:t xml:space="preserve"> М23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</w:rPr>
              <w:t xml:space="preserve">MILOSAVLJEVIĆ, Ljubica. Džez štampa u Srbiji od 1953. do 1965. godine. </w:t>
            </w:r>
            <w:r w:rsidRPr="00A87E19">
              <w:rPr>
                <w:rFonts w:ascii="Times New Roman" w:hAnsi="Times New Roman"/>
                <w:i/>
                <w:iCs/>
              </w:rPr>
              <w:t>Etnoantropološki problemi</w:t>
            </w:r>
            <w:r w:rsidRPr="00A87E19">
              <w:rPr>
                <w:rFonts w:ascii="Times New Roman" w:hAnsi="Times New Roman"/>
              </w:rPr>
              <w:t>. 2024, god. 19, sv. 2, str. [529]-550. ISSN 0353-1589.</w:t>
            </w:r>
            <w:r w:rsidRPr="00A87E19">
              <w:t xml:space="preserve">DOI: </w:t>
            </w:r>
            <w:hyperlink r:id="rId19" w:history="1">
              <w:r w:rsidRPr="00A87E19">
                <w:rPr>
                  <w:rFonts w:ascii="Times New Roman" w:hAnsi="Times New Roman"/>
                  <w:color w:val="0000FF"/>
                  <w:u w:val="single"/>
                </w:rPr>
                <w:t>https://doi.org/10.21301/eap.v19i2.9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М23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</w:rPr>
              <w:t xml:space="preserve">MILOSAVLJEVIĆ, Ljubica, BANIĆ GRUBIŠIĆ, Ana, ILIĆ, Vladimira. Unutar i izvan filmskog žanra : Starost na putu. </w:t>
            </w:r>
            <w:r w:rsidRPr="00A87E19">
              <w:rPr>
                <w:rFonts w:ascii="Times New Roman" w:hAnsi="Times New Roman"/>
                <w:i/>
                <w:iCs/>
              </w:rPr>
              <w:t>Etnoantropološki problemi</w:t>
            </w:r>
            <w:r w:rsidRPr="00A87E19">
              <w:rPr>
                <w:rFonts w:ascii="Times New Roman" w:hAnsi="Times New Roman"/>
              </w:rPr>
              <w:t>. 2024, god. 19, sv. 2, str. [335]-357.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hyperlink r:id="rId20" w:history="1">
              <w:r w:rsidRPr="00A87E19">
                <w:rPr>
                  <w:rFonts w:ascii="Times New Roman" w:hAnsi="Times New Roman"/>
                  <w:color w:val="0000FF"/>
                  <w:u w:val="single"/>
                </w:rPr>
                <w:t>https://doi.org/10.21301/eap.v19i2.1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М23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МИЛОСАВЉЕВИЋ, Љубица. Пословни живот радно активних старијих припадника друштва у време ванредног стања : антрополошка анализа. </w:t>
            </w:r>
            <w:r w:rsidRPr="00A87E19">
              <w:rPr>
                <w:rFonts w:ascii="Times New Roman" w:hAnsi="Times New Roman"/>
                <w:i/>
                <w:lang/>
              </w:rPr>
              <w:t>Антропологија</w:t>
            </w:r>
            <w:r w:rsidRPr="00A87E19">
              <w:rPr>
                <w:rFonts w:ascii="Times New Roman" w:hAnsi="Times New Roman"/>
                <w:lang/>
              </w:rPr>
              <w:t xml:space="preserve"> (2): 2022. часопис Центра за етнолошка и антрополошка истраживања (ЦЕАИ) Филозофског факултета Универзитета у Београду.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     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              </w:t>
            </w:r>
            <w:r w:rsidRPr="00A87E19">
              <w:rPr>
                <w:rFonts w:ascii="Times New Roman" w:hAnsi="Times New Roman"/>
                <w:b/>
                <w:lang/>
              </w:rPr>
              <w:t>М51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</w:rPr>
              <w:t xml:space="preserve">MILOSAVLJEVIĆ, Ljubica. Starost u muzičkom videu : antropološka perspektiva. </w:t>
            </w:r>
            <w:r w:rsidRPr="00A87E19">
              <w:rPr>
                <w:rFonts w:ascii="Times New Roman" w:hAnsi="Times New Roman"/>
                <w:i/>
                <w:iCs/>
              </w:rPr>
              <w:t>Antropologija : časopis Centra za etnološka i antropološka istraživanja (CEAI) Filozofskog fakulteta Univerziteta u Beogradu</w:t>
            </w:r>
            <w:r w:rsidRPr="00A87E19">
              <w:rPr>
                <w:rFonts w:ascii="Times New Roman" w:hAnsi="Times New Roman"/>
              </w:rPr>
              <w:t>. [Štampano izd.]. 2024, god. 24, sv. 1, str. [49]-73.</w:t>
            </w:r>
            <w:r w:rsidRPr="00A87E19">
              <w:t xml:space="preserve"> </w:t>
            </w:r>
            <w:hyperlink r:id="rId21" w:history="1">
              <w:r w:rsidRPr="00A87E19">
                <w:rPr>
                  <w:color w:val="0000FF"/>
                  <w:u w:val="single"/>
                </w:rPr>
                <w:t>http://doi.org/10.21301/ant2413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 xml:space="preserve">             М51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</w:rPr>
              <w:t xml:space="preserve">MILOSAVLJEVIĆ, Ljubica. Seks i društvo : recepcija internet sadržaja orijentisanog ka ljubavi i seksu u poznijoj dobi. </w:t>
            </w:r>
            <w:r w:rsidRPr="00A87E19">
              <w:rPr>
                <w:rFonts w:ascii="Times New Roman" w:hAnsi="Times New Roman"/>
                <w:i/>
                <w:iCs/>
              </w:rPr>
              <w:t>Antropologija : časopis Centra za etnološka i antropološka istraživanja (CEAI) Filozofskog fakulteta Univerziteta u Beogradu</w:t>
            </w:r>
            <w:r w:rsidRPr="00A87E19">
              <w:rPr>
                <w:rFonts w:ascii="Times New Roman" w:hAnsi="Times New Roman"/>
              </w:rPr>
              <w:t>. [Štampano izd.]. 2024, br. 24, sv. 2, str. [47]-67.</w:t>
            </w:r>
            <w:r w:rsidRPr="00A87E19">
              <w:t xml:space="preserve"> </w:t>
            </w:r>
            <w:hyperlink r:id="rId22" w:history="1">
              <w:r w:rsidRPr="00A87E19">
                <w:rPr>
                  <w:color w:val="0000FF"/>
                  <w:u w:val="single"/>
                </w:rPr>
                <w:t>http://doi.org/10.21301/ant2423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 xml:space="preserve">             М51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</w:rPr>
              <w:t xml:space="preserve">Milosavljević, Ljubica. </w:t>
            </w:r>
            <w:r w:rsidRPr="00A87E19">
              <w:rPr>
                <w:rFonts w:ascii="Times New Roman" w:hAnsi="Times New Roman"/>
                <w:lang/>
              </w:rPr>
              <w:t xml:space="preserve">S kraja na </w:t>
            </w:r>
            <w:r w:rsidRPr="00A87E19">
              <w:rPr>
                <w:rFonts w:ascii="Times New Roman" w:hAnsi="Times New Roman"/>
                <w:i/>
                <w:lang/>
              </w:rPr>
              <w:t>kraj</w:t>
            </w:r>
            <w:r w:rsidRPr="00A87E19">
              <w:rPr>
                <w:rFonts w:ascii="Times New Roman" w:hAnsi="Times New Roman"/>
                <w:lang/>
              </w:rPr>
              <w:t xml:space="preserve">: četvrto doba u filmu </w:t>
            </w:r>
            <w:r w:rsidRPr="00A87E19">
              <w:rPr>
                <w:rFonts w:ascii="Times New Roman" w:hAnsi="Times New Roman"/>
                <w:i/>
                <w:lang/>
              </w:rPr>
              <w:t xml:space="preserve">Ljubav. </w:t>
            </w:r>
            <w:r w:rsidRPr="00A87E19">
              <w:rPr>
                <w:rFonts w:ascii="Times New Roman" w:hAnsi="Times New Roman"/>
                <w:i/>
                <w:iCs/>
              </w:rPr>
              <w:t>Antropologija : časopis Centra za etnološka i antropološka istraživanja (CEAI) Filozofskog fakulteta Univerziteta u Beogradu</w:t>
            </w:r>
            <w:r w:rsidRPr="00A87E19">
              <w:rPr>
                <w:rFonts w:ascii="Times New Roman" w:hAnsi="Times New Roman"/>
              </w:rPr>
              <w:t>. [Štampano izd.]. 2024, god. 24, sv. 3. [69]-89.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color w:val="0000FF"/>
                <w:u w:val="single"/>
                <w:lang/>
              </w:rPr>
            </w:pPr>
            <w:hyperlink r:id="rId23" w:history="1">
              <w:r w:rsidRPr="00A87E19">
                <w:rPr>
                  <w:color w:val="0000FF"/>
                  <w:u w:val="single"/>
                </w:rPr>
                <w:t>http://doi.org/10.21301/ant2421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М51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Остало: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Óðåèâàœå òåìàòñêîã áðî¼à ÷àñîïèñà Åòíîàíòðîïîëîøêè ïðîáëåìè í.ñ. ãîä. </w:t>
            </w:r>
            <w:r w:rsidRPr="00A87E19">
              <w:rPr>
                <w:rFonts w:ascii="Times New Roman" w:hAnsi="Times New Roman"/>
              </w:rPr>
              <w:t>17, sv. 1</w:t>
            </w:r>
            <w:r w:rsidRPr="00A87E19">
              <w:rPr>
                <w:rFonts w:ascii="Times New Roman" w:hAnsi="Times New Roman"/>
                <w:lang/>
              </w:rPr>
              <w:t xml:space="preserve"> (2022) - òåìà áðî¼à: Àíòðîïîëîãè¼à ÒÂ ñåðè¼à.</w:t>
            </w:r>
          </w:p>
          <w:p w:rsidR="004F7148" w:rsidRPr="00A87E19" w:rsidRDefault="004F7148" w:rsidP="008A67A5">
            <w:pPr>
              <w:spacing w:after="0" w:line="240" w:lineRule="auto"/>
              <w:ind w:left="1170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117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Ì29â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Óðåèâàœå òåìàòñêîã áðî¼à ÷àñîïèñà Åòíîàíòðîïîëîøêè ïðîáëåìè í.ñ. ãîä. </w:t>
            </w:r>
            <w:r w:rsidRPr="00A87E19">
              <w:rPr>
                <w:rFonts w:ascii="Times New Roman" w:hAnsi="Times New Roman"/>
              </w:rPr>
              <w:t xml:space="preserve">17, sv. </w:t>
            </w:r>
            <w:r w:rsidRPr="00A87E19">
              <w:rPr>
                <w:rFonts w:ascii="Times New Roman" w:hAnsi="Times New Roman"/>
                <w:lang/>
              </w:rPr>
              <w:t>2 (2022) - òåìà áðî¼à: Àíòðîïîëîãè¼à ÒÂ ñåðè¼à.</w:t>
            </w:r>
          </w:p>
          <w:p w:rsidR="004F7148" w:rsidRPr="00A87E19" w:rsidRDefault="004F7148" w:rsidP="008A67A5">
            <w:pPr>
              <w:spacing w:after="0" w:line="240" w:lineRule="auto"/>
              <w:ind w:left="117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117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Ì29â</w:t>
            </w:r>
          </w:p>
          <w:p w:rsidR="004F7148" w:rsidRPr="00A87E19" w:rsidRDefault="004F7148" w:rsidP="008A67A5">
            <w:pPr>
              <w:spacing w:after="0" w:line="240" w:lineRule="auto"/>
              <w:ind w:left="117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</w:rPr>
              <w:t xml:space="preserve">МИЛОСАВЉЕВИЋ, Љубица. Бити стар у епидемији ковида-19 : антрополошка анализа квалитета живота. У: ЖИКИЋ, Бојан (ур.). </w:t>
            </w:r>
            <w:r w:rsidRPr="00A87E19">
              <w:rPr>
                <w:rFonts w:ascii="Times New Roman" w:hAnsi="Times New Roman"/>
                <w:i/>
                <w:iCs/>
              </w:rPr>
              <w:t>Ковид-19 у Србији ‘20 : зборник радова</w:t>
            </w:r>
            <w:r w:rsidRPr="00A87E19">
              <w:rPr>
                <w:rFonts w:ascii="Times New Roman" w:hAnsi="Times New Roman"/>
              </w:rPr>
              <w:t>. Београд: Универзитет, Филозофски факултет, 2021. Стр. 89-108. Едиција Човек и друштво у време кризе. ISBN 978-86-6427-189-9.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             </w:t>
            </w:r>
            <w:r w:rsidRPr="00A87E19">
              <w:rPr>
                <w:rFonts w:ascii="Times New Roman" w:hAnsi="Times New Roman"/>
                <w:b/>
                <w:lang/>
              </w:rPr>
              <w:t>М44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МИЛОСАВЉЕВИЋ, Љубица. Професионализација џеза у Србији: антрополошки приступ. Етнолошко-антрополошке свеске : часопис Етнолошко-антрополошког друштва Србије. 2020, бр. 31, (н. с.) 20, стр. 63-76. ИССН 1821-3723.</w:t>
            </w: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81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М52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</w:p>
        </w:tc>
      </w:tr>
      <w:tr w:rsidR="004F7148" w:rsidRPr="00BA05DF" w:rsidTr="000A67E3">
        <w:trPr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</w:rPr>
            </w:pPr>
            <w:r w:rsidRPr="00A87E19">
              <w:rPr>
                <w:rFonts w:ascii="Times New Roman" w:hAnsi="Times New Roman"/>
                <w:lang/>
              </w:rPr>
              <w:t>Ј</w:t>
            </w:r>
            <w:r w:rsidRPr="00A87E19">
              <w:rPr>
                <w:rFonts w:ascii="Times New Roman" w:hAnsi="Times New Roman"/>
              </w:rPr>
              <w:t>едан рад са међународног научног скупа објављен у целини категорије М31 или М33.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A87E19" w:rsidRDefault="004F7148" w:rsidP="008A67A5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color w:val="0000FF"/>
                <w:u w:val="single"/>
                <w:lang/>
              </w:rPr>
            </w:pPr>
            <w:r w:rsidRPr="00A87E19">
              <w:rPr>
                <w:rFonts w:ascii="Times New Roman" w:hAnsi="Times New Roman"/>
              </w:rPr>
              <w:t xml:space="preserve">MILOSAVLJEVIĆ, Ljubica, STAJIĆ, Mladen. Anthropological Analysis of the Depiction of Deprivation in Old Age In the Case of the Movie Night Boats. </w:t>
            </w:r>
            <w:r w:rsidRPr="00A87E19">
              <w:rPr>
                <w:rFonts w:ascii="Times New Roman" w:hAnsi="Times New Roman"/>
                <w:i/>
                <w:iCs/>
              </w:rPr>
              <w:t>Etnoantropološki problemi</w:t>
            </w:r>
            <w:r w:rsidRPr="00A87E19">
              <w:rPr>
                <w:rFonts w:ascii="Times New Roman" w:hAnsi="Times New Roman"/>
              </w:rPr>
              <w:t xml:space="preserve">. 2024, god. 19, sv. 3, str. 973-1008. </w:t>
            </w:r>
            <w:hyperlink r:id="rId24" w:history="1">
              <w:r w:rsidRPr="00A87E19">
                <w:rPr>
                  <w:rFonts w:ascii="Times New Roman" w:hAnsi="Times New Roman"/>
                  <w:color w:val="0000FF"/>
                  <w:u w:val="single"/>
                </w:rPr>
                <w:t>https://doi.org/10.21301/eap.v19i3.11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 xml:space="preserve">            Ì33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Ðåôåðàò ïîä íàñëîâîì „</w:t>
            </w:r>
            <w:r w:rsidRPr="00A87E19">
              <w:rPr>
                <w:rFonts w:ascii="Times New Roman" w:hAnsi="Times New Roman"/>
              </w:rPr>
              <w:t>Anthropological Analysis of the Depiction of Deprivation in Old Age In the Case of the Movie Night Boats</w:t>
            </w:r>
            <w:r w:rsidRPr="00A87E19">
              <w:rPr>
                <w:rFonts w:ascii="Times New Roman" w:hAnsi="Times New Roman"/>
                <w:lang/>
              </w:rPr>
              <w:t xml:space="preserve">“ са десетог </w:t>
            </w:r>
            <w:r w:rsidRPr="00A87E19">
              <w:rPr>
                <w:rFonts w:ascii="Times New Roman" w:hAnsi="Times New Roman"/>
                <w:lang/>
              </w:rPr>
              <w:t xml:space="preserve">In-ASEA </w:t>
            </w:r>
            <w:r w:rsidRPr="00A87E19">
              <w:rPr>
                <w:rFonts w:ascii="Times New Roman" w:hAnsi="Times New Roman"/>
                <w:lang/>
              </w:rPr>
              <w:t xml:space="preserve">међународног научног скупа </w:t>
            </w:r>
            <w:r w:rsidRPr="00A87E19">
              <w:rPr>
                <w:rFonts w:ascii="Times New Roman" w:hAnsi="Times New Roman"/>
                <w:i/>
              </w:rPr>
              <w:t xml:space="preserve">Visual Cultures in Southeast Europe: Globalization, Gender, Power, and Resistance: In Memoriam Karl Kaser, </w:t>
            </w:r>
            <w:r w:rsidRPr="00A87E19">
              <w:rPr>
                <w:rFonts w:ascii="Times New Roman" w:hAnsi="Times New Roman"/>
                <w:lang/>
              </w:rPr>
              <w:t xml:space="preserve">одржаног од 15. до 18. септембра 2022. година на </w:t>
            </w:r>
            <w:r w:rsidRPr="00A87E19">
              <w:rPr>
                <w:rFonts w:ascii="Times New Roman" w:hAnsi="Times New Roman"/>
                <w:lang/>
              </w:rPr>
              <w:t>UNI Gratz (</w:t>
            </w:r>
            <w:r w:rsidRPr="00A87E19">
              <w:rPr>
                <w:rFonts w:ascii="Times New Roman" w:hAnsi="Times New Roman"/>
                <w:lang/>
              </w:rPr>
              <w:t>Аустрија)</w:t>
            </w:r>
            <w:r w:rsidRPr="00A87E19">
              <w:rPr>
                <w:rFonts w:ascii="Times New Roman" w:hAnsi="Times New Roman"/>
                <w:iCs/>
                <w:color w:val="000000"/>
                <w:lang/>
              </w:rPr>
              <w:t xml:space="preserve">, у организацији </w:t>
            </w:r>
            <w:r w:rsidRPr="00A87E19">
              <w:rPr>
                <w:rFonts w:ascii="Times New Roman" w:hAnsi="Times New Roman"/>
                <w:i/>
                <w:lang/>
              </w:rPr>
              <w:t>International Association for Southeast European Anthropology</w:t>
            </w:r>
            <w:r w:rsidRPr="00A87E19">
              <w:rPr>
                <w:rFonts w:ascii="Times New Roman" w:hAnsi="Times New Roman"/>
                <w:lang/>
              </w:rPr>
              <w:t xml:space="preserve"> (InASEA)</w:t>
            </w:r>
            <w:r w:rsidRPr="00A87E19">
              <w:rPr>
                <w:rFonts w:ascii="Times New Roman" w:hAnsi="Times New Roman"/>
                <w:lang/>
              </w:rPr>
              <w:t>.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before="100" w:beforeAutospacing="1" w:after="115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</w:rPr>
              <w:t xml:space="preserve">MILOSAVLJEVIĆ, Ljubica, STAJIĆ, Mladen. </w:t>
            </w:r>
            <w:r w:rsidRPr="00A87E19">
              <w:rPr>
                <w:rFonts w:ascii="Times New Roman" w:hAnsi="Times New Roman"/>
                <w:i/>
                <w:iCs/>
              </w:rPr>
              <w:t>Anthropological analysis of the depiction of deprivation in old age in the case of the movie Night Boats : izlaganje na: 10th InASEA congress Visual cultures in Southeast Europe : globalistion, gender, power and resistance : in memoriam Karl Kaser, 15-18 September 2022 Graz</w:t>
            </w:r>
            <w:r w:rsidRPr="00A87E19">
              <w:rPr>
                <w:rFonts w:ascii="Times New Roman" w:hAnsi="Times New Roman"/>
              </w:rPr>
              <w:t xml:space="preserve">. Graz: [s. n.], 2022. </w:t>
            </w:r>
          </w:p>
          <w:p w:rsidR="004F7148" w:rsidRPr="00A87E19" w:rsidRDefault="004F7148" w:rsidP="008A67A5">
            <w:pPr>
              <w:spacing w:after="0" w:line="240" w:lineRule="auto"/>
              <w:ind w:left="720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ind w:left="72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М34</w:t>
            </w:r>
          </w:p>
          <w:p w:rsidR="004F7148" w:rsidRPr="00A87E19" w:rsidRDefault="004F7148" w:rsidP="008A67A5">
            <w:pPr>
              <w:spacing w:after="0" w:line="240" w:lineRule="auto"/>
              <w:ind w:left="720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         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lang/>
              </w:rPr>
              <w:t xml:space="preserve">2. </w:t>
            </w:r>
            <w:r w:rsidRPr="00A87E19">
              <w:rPr>
                <w:rFonts w:ascii="Times New Roman" w:hAnsi="Times New Roman"/>
              </w:rPr>
              <w:t xml:space="preserve">AJDUK, Marija, MILOSAVLJEVIĆ, Ljubica, BANIĆ </w:t>
            </w:r>
            <w:r w:rsidRPr="00A87E19">
              <w:rPr>
                <w:rFonts w:ascii="Times New Roman" w:hAnsi="Times New Roman"/>
                <w:lang/>
              </w:rPr>
              <w:t xml:space="preserve">  </w:t>
            </w:r>
            <w:r w:rsidRPr="00A87E19">
              <w:rPr>
                <w:rFonts w:ascii="Times New Roman" w:hAnsi="Times New Roman"/>
              </w:rPr>
              <w:t xml:space="preserve">GRUBIŠIĆ, Ana. (Post)Yugoslavian music press in transition. </w:t>
            </w:r>
            <w:r w:rsidRPr="00A87E19">
              <w:rPr>
                <w:rFonts w:ascii="Times New Roman" w:hAnsi="Times New Roman"/>
                <w:i/>
                <w:iCs/>
              </w:rPr>
              <w:t>Etnoantropološki problemi</w:t>
            </w:r>
            <w:r w:rsidRPr="00A87E19">
              <w:rPr>
                <w:rFonts w:ascii="Times New Roman" w:hAnsi="Times New Roman"/>
              </w:rPr>
              <w:t xml:space="preserve">. 2023, god. 18, sv. 4, str. [1081]-1114.  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color w:val="0000FF"/>
                <w:u w:val="single"/>
                <w:lang/>
              </w:rPr>
            </w:pPr>
            <w:hyperlink r:id="rId25" w:history="1">
              <w:r w:rsidRPr="00A87E19">
                <w:rPr>
                  <w:rFonts w:ascii="Times New Roman" w:hAnsi="Times New Roman"/>
                  <w:color w:val="0000FF"/>
                  <w:u w:val="single"/>
                </w:rPr>
                <w:t>https://doi.org/10.21301/eap.v18i4.4</w:t>
              </w:r>
            </w:hyperlink>
          </w:p>
          <w:p w:rsidR="004F7148" w:rsidRPr="00A87E19" w:rsidRDefault="004F7148" w:rsidP="008A67A5">
            <w:pPr>
              <w:spacing w:after="0" w:line="240" w:lineRule="auto"/>
              <w:ind w:left="72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М33</w:t>
            </w:r>
          </w:p>
          <w:p w:rsidR="004F7148" w:rsidRPr="00A87E19" w:rsidRDefault="004F7148" w:rsidP="008A67A5">
            <w:pPr>
              <w:spacing w:after="0" w:line="240" w:lineRule="auto"/>
              <w:ind w:left="720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spacing w:before="100" w:beforeAutospacing="1" w:after="115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Реферат под насловом </w:t>
            </w:r>
            <w:r w:rsidRPr="00A87E19">
              <w:rPr>
                <w:rFonts w:ascii="Times New Roman" w:hAnsi="Times New Roman"/>
              </w:rPr>
              <w:t>“(Post)Yugoslavian Music Press in Transition: An Anthropological Perspective”</w:t>
            </w:r>
            <w:r w:rsidRPr="00A87E19">
              <w:rPr>
                <w:rFonts w:ascii="Times New Roman" w:hAnsi="Times New Roman"/>
                <w:lang/>
              </w:rPr>
              <w:t xml:space="preserve"> са </w:t>
            </w:r>
            <w:r w:rsidRPr="00A87E19">
              <w:rPr>
                <w:rFonts w:ascii="Times New Roman" w:hAnsi="Times New Roman"/>
              </w:rPr>
              <w:t>“8th annual international conference of the Kulturwissenschaftliche Gesellschaft Popular Cultures“</w:t>
            </w:r>
            <w:r w:rsidRPr="00A87E19">
              <w:rPr>
                <w:rFonts w:ascii="Times New Roman" w:hAnsi="Times New Roman"/>
                <w:lang/>
              </w:rPr>
              <w:t xml:space="preserve">, одржаног од 27. до. 30. септембра 2023. године на </w:t>
            </w:r>
            <w:r w:rsidRPr="00A87E19">
              <w:rPr>
                <w:rFonts w:ascii="Times New Roman" w:hAnsi="Times New Roman"/>
              </w:rPr>
              <w:t>Saarland University</w:t>
            </w:r>
            <w:r w:rsidRPr="00A87E19">
              <w:rPr>
                <w:rFonts w:ascii="Times New Roman" w:hAnsi="Times New Roman"/>
                <w:lang/>
              </w:rPr>
              <w:t xml:space="preserve"> (Немачка). 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 </w:t>
            </w:r>
            <w:r w:rsidRPr="00A87E19">
              <w:rPr>
                <w:rFonts w:ascii="Times New Roman" w:hAnsi="Times New Roman"/>
              </w:rPr>
              <w:t xml:space="preserve">AJDUK, Marija, BANIĆ GRUBIŠIĆ, Ana, MILOSAVLJEVIĆ, Ljubica. </w:t>
            </w:r>
            <w:r w:rsidRPr="00A87E19">
              <w:rPr>
                <w:rFonts w:ascii="Times New Roman" w:hAnsi="Times New Roman"/>
                <w:i/>
                <w:iCs/>
              </w:rPr>
              <w:t>(Post)Yugoslavian music press in transition : an anthropological perspective : izlaganje na: Populäre Kulturen / Popular Cultures, 8. Jahrestagung der Kulturwissenschaftlichen Gesellschaft, 27. bis 30. September 2023 Universität des Saarlandes (Saarbrücken)</w:t>
            </w:r>
            <w:r w:rsidRPr="00A87E19">
              <w:rPr>
                <w:rFonts w:ascii="Times New Roman" w:hAnsi="Times New Roman"/>
              </w:rPr>
              <w:t xml:space="preserve">. Saarbrücken: Universität des Saarlandes, 2023. </w:t>
            </w:r>
            <w:hyperlink r:id="rId26" w:tgtFrame="_blank" w:history="1">
              <w:r w:rsidRPr="00A87E19">
                <w:rPr>
                  <w:rFonts w:ascii="Times New Roman" w:hAnsi="Times New Roman"/>
                  <w:u w:val="single"/>
                </w:rPr>
                <w:t>https://kwg-ev.org/konferenzen/</w:t>
              </w:r>
            </w:hyperlink>
            <w:r w:rsidRPr="00A87E19">
              <w:rPr>
                <w:rFonts w:ascii="Times New Roman" w:hAnsi="Times New Roman"/>
              </w:rPr>
              <w:t>.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 xml:space="preserve">           М34</w:t>
            </w:r>
          </w:p>
        </w:tc>
      </w:tr>
      <w:tr w:rsidR="004F7148" w:rsidRPr="00BA05DF" w:rsidTr="000A67E3">
        <w:trPr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</w:rPr>
            </w:pPr>
            <w:r w:rsidRPr="00A87E19">
              <w:rPr>
                <w:rFonts w:ascii="Times New Roman" w:hAnsi="Times New Roman"/>
              </w:rPr>
              <w:t>Један рад са научног скупа националног значаја објављен у целини категорије М61 или М63.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A87E19" w:rsidRDefault="004F7148" w:rsidP="008A67A5">
            <w:pPr>
              <w:numPr>
                <w:ilvl w:val="0"/>
                <w:numId w:val="8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</w:rPr>
              <w:t xml:space="preserve">MILOSAVLJEVIĆ, Ljubica, BANIĆ GRUBIŠIĆ, Ana. Antropološka analiza kvaliteta života starijih pripadnika društva u uslovima povišenog stresa izazvanog pandemijom virusa kovid-19. U: DIVAC, Nevena (ur.), DAJČ, Haris (ur.), SAMARDŽIĆ, Nikola (ur.). </w:t>
            </w:r>
            <w:r w:rsidRPr="00A87E19">
              <w:rPr>
                <w:rFonts w:ascii="Times New Roman" w:hAnsi="Times New Roman"/>
                <w:i/>
                <w:iCs/>
              </w:rPr>
              <w:t>Postepidemiološki stres : istorijske i medicinske dileme : zbornik radova</w:t>
            </w:r>
            <w:r w:rsidRPr="00A87E19">
              <w:rPr>
                <w:rFonts w:ascii="Times New Roman" w:hAnsi="Times New Roman"/>
              </w:rPr>
              <w:t xml:space="preserve">. Beograd: Naučno društvo za istoriju zdravstvene kulture, 2024. Str. 125-139. ISBN 978-86-88813-16-7. </w:t>
            </w:r>
            <w:hyperlink r:id="rId27" w:tgtFrame="_blank" w:history="1">
              <w:r w:rsidRPr="00A87E19">
                <w:rPr>
                  <w:rFonts w:ascii="Times New Roman" w:hAnsi="Times New Roman"/>
                  <w:color w:val="0000FF"/>
                  <w:u w:val="single"/>
                </w:rPr>
                <w:t>https://actahistorica.com/wp-content/uploads/2024/08/Postepidemiolo%C5%A1ki-stres-Istorijske-i-medicinske-dileme-Zbornik-radova-s-nau%C4%8Dnog-skupa-final-korice.pdf</w:t>
              </w:r>
            </w:hyperlink>
            <w:r w:rsidRPr="00A87E19">
              <w:rPr>
                <w:rFonts w:ascii="Times New Roman" w:hAnsi="Times New Roman"/>
              </w:rPr>
              <w:t>.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ind w:left="72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М63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ind w:left="720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Реферат под насловом  „</w:t>
            </w:r>
            <w:r w:rsidRPr="00A87E19">
              <w:rPr>
                <w:rFonts w:ascii="Times New Roman" w:hAnsi="Times New Roman"/>
              </w:rPr>
              <w:t>Антрополошка анализа квалитета живота старијих припадника друштва у условима повишеног стреса изазваног пандемијом вируса ковид-19</w:t>
            </w:r>
            <w:r w:rsidRPr="00A87E19">
              <w:rPr>
                <w:rFonts w:ascii="Times New Roman" w:hAnsi="Times New Roman"/>
                <w:lang/>
              </w:rPr>
              <w:t xml:space="preserve">“ са научног скупа националног значаја </w:t>
            </w:r>
            <w:r w:rsidRPr="00A87E19">
              <w:rPr>
                <w:rFonts w:ascii="Times New Roman" w:hAnsi="Times New Roman"/>
                <w:i/>
              </w:rPr>
              <w:t>Постепидемиолошки стрес: Историјске и медицинске дилеме</w:t>
            </w:r>
            <w:r w:rsidRPr="00A87E19">
              <w:rPr>
                <w:rFonts w:ascii="Times New Roman" w:hAnsi="Times New Roman"/>
                <w:lang/>
              </w:rPr>
              <w:t xml:space="preserve">, </w:t>
            </w:r>
            <w:r w:rsidRPr="00A87E19">
              <w:rPr>
                <w:rFonts w:ascii="Times New Roman" w:hAnsi="Times New Roman"/>
              </w:rPr>
              <w:t xml:space="preserve">одржаног 23. маја 2023. </w:t>
            </w:r>
            <w:r w:rsidRPr="00A87E19">
              <w:rPr>
                <w:rFonts w:ascii="Times New Roman" w:hAnsi="Times New Roman"/>
                <w:lang/>
              </w:rPr>
              <w:t xml:space="preserve">године </w:t>
            </w:r>
            <w:r w:rsidRPr="00A87E19">
              <w:rPr>
                <w:rFonts w:ascii="Times New Roman" w:hAnsi="Times New Roman"/>
              </w:rPr>
              <w:t>на Филозофском факултету</w:t>
            </w:r>
            <w:r w:rsidRPr="00A87E19">
              <w:rPr>
                <w:rFonts w:ascii="Times New Roman" w:hAnsi="Times New Roman"/>
                <w:lang/>
              </w:rPr>
              <w:t xml:space="preserve">, </w:t>
            </w:r>
            <w:r w:rsidRPr="00A87E19">
              <w:rPr>
                <w:rFonts w:ascii="Times New Roman" w:hAnsi="Times New Roman"/>
              </w:rPr>
              <w:t>Универзитета у Београду</w:t>
            </w:r>
            <w:r w:rsidRPr="00A87E19">
              <w:rPr>
                <w:rFonts w:ascii="Times New Roman" w:hAnsi="Times New Roman"/>
                <w:lang/>
              </w:rPr>
              <w:t xml:space="preserve">. 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ind w:left="720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</w:rPr>
              <w:t>МИЛОСАВ</w:t>
            </w:r>
            <w:r w:rsidRPr="00A87E19">
              <w:rPr>
                <w:rFonts w:ascii="Times New Roman" w:hAnsi="Times New Roman"/>
                <w:lang/>
              </w:rPr>
              <w:t>Љ</w:t>
            </w:r>
            <w:r w:rsidRPr="00A87E19">
              <w:rPr>
                <w:rFonts w:ascii="Times New Roman" w:hAnsi="Times New Roman"/>
              </w:rPr>
              <w:t>ЕВИЋ, Љубица, БАНИЋ ГРУБИШИЋ, Ана. Антрополошка анализа квалитета живота старијих припадника друштва у условима повишеног стреса изазваног пандемијом вируса ковид-19. У: ДАЈЧ, Харис (ур.), ВАСИ</w:t>
            </w:r>
            <w:r w:rsidRPr="00A87E19">
              <w:rPr>
                <w:rFonts w:ascii="Times New Roman" w:hAnsi="Times New Roman"/>
                <w:lang/>
              </w:rPr>
              <w:t>Љ</w:t>
            </w:r>
            <w:r w:rsidRPr="00A87E19">
              <w:rPr>
                <w:rFonts w:ascii="Times New Roman" w:hAnsi="Times New Roman"/>
              </w:rPr>
              <w:t>ЕВИЋ, Маја (ур.). Књига сажетака. Београд: Научно друштво за историју здравствене културе: Универзитет, Филозофски факултет, 2023. Стр. 11. ИСБН 978-86-88813-14-3.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ind w:left="720"/>
              <w:jc w:val="both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М64</w:t>
            </w:r>
          </w:p>
          <w:p w:rsidR="004F7148" w:rsidRPr="00A87E19" w:rsidRDefault="004F7148" w:rsidP="008A67A5">
            <w:pPr>
              <w:numPr>
                <w:ilvl w:val="0"/>
                <w:numId w:val="8"/>
              </w:numPr>
              <w:spacing w:before="100" w:beforeAutospacing="1" w:after="115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bCs/>
                <w:iCs/>
                <w:lang/>
              </w:rPr>
              <w:t xml:space="preserve">Banić Grubišić, Ana, Ljubica Milosavljević, и Marija Ajduk. 2024. „‚Duhovita‘ oštrica ejdžizma – Predstave O Starima U domaćem Humoru“. </w:t>
            </w:r>
            <w:r w:rsidRPr="00A87E19">
              <w:rPr>
                <w:rFonts w:ascii="Times New Roman" w:hAnsi="Times New Roman"/>
                <w:bCs/>
                <w:i/>
                <w:lang/>
              </w:rPr>
              <w:t>Etnoantropološki Problemi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 xml:space="preserve"> 19 (4):1171– 1188. </w:t>
            </w:r>
            <w:r w:rsidRPr="00A87E19">
              <w:rPr>
                <w:rFonts w:ascii="Times New Roman" w:hAnsi="Times New Roman"/>
                <w:bCs/>
              </w:rPr>
              <w:t>DOI:</w:t>
            </w:r>
            <w:r w:rsidRPr="00A87E19">
              <w:rPr>
                <w:rFonts w:ascii="Times New Roman" w:hAnsi="Times New Roman"/>
                <w:b/>
                <w:bCs/>
              </w:rPr>
              <w:t xml:space="preserve"> </w:t>
            </w:r>
            <w:hyperlink r:id="rId28" w:history="1">
              <w:r w:rsidRPr="00A87E19">
                <w:rPr>
                  <w:rFonts w:ascii="Times New Roman" w:hAnsi="Times New Roman"/>
                  <w:bCs/>
                  <w:iCs/>
                  <w:color w:val="0000FF"/>
                  <w:u w:val="single"/>
                  <w:lang/>
                </w:rPr>
                <w:t xml:space="preserve">https://doi.org/10.21301/eap.v19i4.5 </w:t>
              </w:r>
            </w:hyperlink>
          </w:p>
          <w:p w:rsidR="004F7148" w:rsidRPr="00A87E19" w:rsidRDefault="004F7148" w:rsidP="008A67A5">
            <w:pPr>
              <w:spacing w:before="100" w:beforeAutospacing="1" w:after="115" w:line="240" w:lineRule="auto"/>
              <w:ind w:left="720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М63</w:t>
            </w:r>
          </w:p>
          <w:p w:rsidR="004F7148" w:rsidRPr="00A87E19" w:rsidRDefault="004F7148" w:rsidP="008A67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lang/>
              </w:rPr>
              <w:t>Реферат под насловом  „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 xml:space="preserve">‚Духовита‘ оштрица ејџизма – 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>п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 xml:space="preserve">редставе 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>о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 xml:space="preserve"> 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>с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 xml:space="preserve">тарима 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>у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 xml:space="preserve"> домаћем 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>х</w:t>
            </w:r>
            <w:r w:rsidRPr="00A87E19">
              <w:rPr>
                <w:rFonts w:ascii="Times New Roman" w:hAnsi="Times New Roman"/>
                <w:bCs/>
                <w:iCs/>
                <w:lang/>
              </w:rPr>
              <w:t>умору“</w:t>
            </w:r>
            <w:r w:rsidRPr="00A87E19">
              <w:rPr>
                <w:rFonts w:ascii="Times New Roman" w:hAnsi="Times New Roman"/>
                <w:lang/>
              </w:rPr>
              <w:t xml:space="preserve">“ са научног скупа националног значаја  </w:t>
            </w:r>
            <w:r w:rsidRPr="00A87E19">
              <w:rPr>
                <w:rFonts w:ascii="Times New Roman" w:hAnsi="Times New Roman"/>
                <w:i/>
              </w:rPr>
              <w:t>Будућност старења</w:t>
            </w:r>
            <w:r w:rsidRPr="00A87E19">
              <w:rPr>
                <w:rFonts w:ascii="Times New Roman" w:hAnsi="Times New Roman"/>
              </w:rPr>
              <w:t>, који је 1. и 2. децембра 2022</w:t>
            </w:r>
            <w:r w:rsidRPr="00A87E19">
              <w:rPr>
                <w:rFonts w:ascii="Times New Roman" w:hAnsi="Times New Roman"/>
                <w:lang/>
              </w:rPr>
              <w:t>.</w:t>
            </w:r>
            <w:r w:rsidRPr="00A87E19">
              <w:rPr>
                <w:rFonts w:ascii="Times New Roman" w:hAnsi="Times New Roman"/>
              </w:rPr>
              <w:t xml:space="preserve"> године у Београду организовао Академски одбор за српско питање Српска академије наука и уметности. </w:t>
            </w:r>
          </w:p>
        </w:tc>
      </w:tr>
      <w:tr w:rsidR="004F7148" w:rsidRPr="00BA05DF" w:rsidTr="000A67E3">
        <w:trPr>
          <w:trHeight w:val="300"/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Искуство у педагошком </w:t>
            </w:r>
            <w:r w:rsidRPr="00A87E19">
              <w:rPr>
                <w:rFonts w:ascii="Times New Roman" w:hAnsi="Times New Roman"/>
              </w:rPr>
              <w:t>раду</w:t>
            </w:r>
            <w:r w:rsidRPr="00A87E19">
              <w:rPr>
                <w:rFonts w:ascii="Times New Roman" w:hAnsi="Times New Roman"/>
                <w:color w:val="000000"/>
              </w:rPr>
              <w:t xml:space="preserve"> са студентима.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A87E19" w:rsidRDefault="004F7148" w:rsidP="008A67A5">
            <w:pPr>
              <w:numPr>
                <w:ilvl w:val="0"/>
                <w:numId w:val="9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Педагошки рад са студентима на предмету </w:t>
            </w:r>
            <w:r w:rsidRPr="00A87E19">
              <w:rPr>
                <w:rFonts w:ascii="Times New Roman" w:hAnsi="Times New Roman"/>
                <w:i/>
                <w:lang/>
              </w:rPr>
              <w:t>Антропологија друштва</w:t>
            </w:r>
            <w:r w:rsidRPr="00A87E19">
              <w:rPr>
                <w:rFonts w:ascii="Times New Roman" w:hAnsi="Times New Roman"/>
                <w:lang/>
              </w:rPr>
              <w:t xml:space="preserve"> – основне студије</w:t>
            </w:r>
          </w:p>
          <w:p w:rsidR="004F7148" w:rsidRPr="00A87E19" w:rsidRDefault="004F7148" w:rsidP="008A67A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lang/>
              </w:rPr>
              <w:t xml:space="preserve">Педагошки рад са студентима на предмету </w:t>
            </w:r>
            <w:hyperlink r:id="rId29" w:history="1">
              <w:r w:rsidRPr="00A87E19">
                <w:rPr>
                  <w:rFonts w:ascii="Times New Roman" w:hAnsi="Times New Roman"/>
                  <w:i/>
                </w:rPr>
                <w:t>Методологија етнологије и антропологије - функционална и социјално-интеракционалистичка анализа</w:t>
              </w:r>
            </w:hyperlink>
            <w:r w:rsidRPr="00A87E19">
              <w:rPr>
                <w:rFonts w:ascii="Times New Roman" w:hAnsi="Times New Roman"/>
                <w:lang/>
              </w:rPr>
              <w:t xml:space="preserve"> – основне студије</w:t>
            </w:r>
          </w:p>
          <w:p w:rsidR="004F7148" w:rsidRPr="00A87E19" w:rsidRDefault="004F7148" w:rsidP="008A67A5">
            <w:pPr>
              <w:numPr>
                <w:ilvl w:val="0"/>
                <w:numId w:val="9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Педагошки рад са студентима на предмету </w:t>
            </w:r>
            <w:r w:rsidRPr="00A87E19">
              <w:rPr>
                <w:rFonts w:ascii="Times New Roman" w:hAnsi="Times New Roman"/>
                <w:i/>
                <w:lang/>
              </w:rPr>
              <w:t>Антропологија савремености</w:t>
            </w:r>
            <w:r w:rsidRPr="00A87E19">
              <w:rPr>
                <w:rFonts w:ascii="Times New Roman" w:hAnsi="Times New Roman"/>
                <w:lang/>
              </w:rPr>
              <w:t xml:space="preserve"> – мастер студије (у претходном акредитационом циклусу)</w:t>
            </w:r>
          </w:p>
          <w:p w:rsidR="004F7148" w:rsidRPr="00A87E19" w:rsidRDefault="004F7148" w:rsidP="008A67A5">
            <w:pPr>
              <w:numPr>
                <w:ilvl w:val="0"/>
                <w:numId w:val="9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Педагошки рад са студентима на предмету </w:t>
            </w:r>
            <w:r w:rsidRPr="00A87E19">
              <w:rPr>
                <w:rFonts w:ascii="Times New Roman" w:hAnsi="Times New Roman"/>
                <w:i/>
                <w:lang/>
              </w:rPr>
              <w:t>Антропологија џеза</w:t>
            </w:r>
            <w:r w:rsidRPr="00A87E19">
              <w:rPr>
                <w:rFonts w:ascii="Times New Roman" w:hAnsi="Times New Roman"/>
                <w:lang/>
              </w:rPr>
              <w:t xml:space="preserve"> – мастер студије</w:t>
            </w:r>
            <w:r w:rsidRPr="00A87E19">
              <w:rPr>
                <w:rFonts w:ascii="Times New Roman" w:hAnsi="Times New Roman"/>
                <w:lang/>
              </w:rPr>
              <w:t xml:space="preserve"> (</w:t>
            </w:r>
            <w:r w:rsidRPr="00A87E19">
              <w:rPr>
                <w:rFonts w:ascii="Times New Roman" w:hAnsi="Times New Roman"/>
                <w:lang/>
              </w:rPr>
              <w:t>актуелни акредитациони период)</w:t>
            </w:r>
          </w:p>
          <w:p w:rsidR="004F7148" w:rsidRPr="00A87E19" w:rsidRDefault="004F7148" w:rsidP="008A67A5">
            <w:pPr>
              <w:numPr>
                <w:ilvl w:val="0"/>
                <w:numId w:val="9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Педагошки рад са студентима на предмету </w:t>
            </w:r>
            <w:r w:rsidRPr="00A87E19">
              <w:rPr>
                <w:rFonts w:ascii="Times New Roman" w:hAnsi="Times New Roman"/>
                <w:i/>
                <w:lang/>
              </w:rPr>
              <w:t>Антропологија старости</w:t>
            </w:r>
            <w:r w:rsidRPr="00A87E19">
              <w:rPr>
                <w:rFonts w:ascii="Times New Roman" w:hAnsi="Times New Roman"/>
                <w:lang/>
              </w:rPr>
              <w:t xml:space="preserve"> – докторске студије</w:t>
            </w:r>
          </w:p>
          <w:p w:rsidR="004F7148" w:rsidRPr="00A87E19" w:rsidRDefault="004F7148" w:rsidP="008A67A5">
            <w:pPr>
              <w:numPr>
                <w:ilvl w:val="0"/>
                <w:numId w:val="9"/>
              </w:numPr>
              <w:spacing w:before="100" w:beforeAutospacing="1" w:after="115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lang/>
              </w:rPr>
              <w:t>Коментор на докторским студијама</w:t>
            </w:r>
          </w:p>
        </w:tc>
      </w:tr>
      <w:tr w:rsidR="004F7148" w:rsidRPr="00BA05DF" w:rsidTr="000A67E3">
        <w:trPr>
          <w:trHeight w:val="300"/>
          <w:tblCellSpacing w:w="0" w:type="dxa"/>
        </w:trPr>
        <w:tc>
          <w:tcPr>
            <w:tcW w:w="5364" w:type="dxa"/>
            <w:gridSpan w:val="2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</w:rPr>
            </w:pPr>
            <w:r w:rsidRPr="00A87E19">
              <w:rPr>
                <w:rFonts w:ascii="Times New Roman" w:hAnsi="Times New Roman"/>
                <w:color w:val="000000"/>
              </w:rPr>
              <w:t>Позитивна оцена педагошког рада добијена у студентским анкетама током целокупног протеклог изборног периода.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i/>
                <w:lang/>
              </w:rPr>
              <w:t xml:space="preserve">Антропологија друштва </w:t>
            </w:r>
            <w:r w:rsidRPr="00A87E19">
              <w:rPr>
                <w:rFonts w:ascii="Times New Roman" w:hAnsi="Times New Roman"/>
                <w:lang/>
              </w:rPr>
              <w:t>предавања, просечна оцена: 4.53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i/>
                <w:lang/>
              </w:rPr>
              <w:t xml:space="preserve">Антропологија друштва </w:t>
            </w:r>
            <w:r w:rsidRPr="00A87E19">
              <w:rPr>
                <w:rFonts w:ascii="Times New Roman" w:hAnsi="Times New Roman"/>
                <w:lang/>
              </w:rPr>
              <w:t>вежбе, просечна оцена: 4.58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i/>
                <w:lang/>
              </w:rPr>
            </w:pPr>
            <w:hyperlink r:id="rId30" w:history="1">
              <w:r w:rsidRPr="00A87E19">
                <w:rPr>
                  <w:rFonts w:ascii="Times New Roman" w:hAnsi="Times New Roman"/>
                  <w:i/>
                </w:rPr>
                <w:t>Методологија етнологије и антропологије - функционална и социјално-интеракционалистичка анализа</w:t>
              </w:r>
            </w:hyperlink>
            <w:r w:rsidRPr="00A87E19">
              <w:rPr>
                <w:rFonts w:ascii="Times New Roman" w:hAnsi="Times New Roman"/>
                <w:i/>
                <w:lang/>
              </w:rPr>
              <w:t xml:space="preserve"> </w:t>
            </w:r>
            <w:r w:rsidRPr="00A87E19">
              <w:rPr>
                <w:rFonts w:ascii="Times New Roman" w:hAnsi="Times New Roman"/>
                <w:lang/>
              </w:rPr>
              <w:t>предавања, просечна оцена: 4.43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</w:rPr>
            </w:pPr>
            <w:hyperlink r:id="rId31" w:history="1">
              <w:r w:rsidRPr="00A87E19">
                <w:rPr>
                  <w:rFonts w:ascii="Times New Roman" w:hAnsi="Times New Roman"/>
                  <w:i/>
                </w:rPr>
                <w:t>Методологија етнологије и антропологије - функционална и социјално-интеракционалистичка анализа</w:t>
              </w:r>
            </w:hyperlink>
            <w:r w:rsidRPr="00A87E19">
              <w:rPr>
                <w:rFonts w:ascii="Times New Roman" w:hAnsi="Times New Roman"/>
                <w:i/>
                <w:lang/>
              </w:rPr>
              <w:t xml:space="preserve"> </w:t>
            </w:r>
            <w:r w:rsidRPr="00A87E19">
              <w:rPr>
                <w:rFonts w:ascii="Times New Roman" w:hAnsi="Times New Roman"/>
                <w:lang/>
              </w:rPr>
              <w:t>вежбе, просечна оцена: 4.40</w:t>
            </w:r>
          </w:p>
        </w:tc>
      </w:tr>
      <w:tr w:rsidR="004F7148" w:rsidRPr="00BA05DF" w:rsidTr="000A67E3">
        <w:trPr>
          <w:trHeight w:val="1140"/>
          <w:tblCellSpacing w:w="0" w:type="dxa"/>
        </w:trPr>
        <w:tc>
          <w:tcPr>
            <w:tcW w:w="2995" w:type="dxa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b/>
                <w:bCs/>
                <w:color w:val="000000"/>
              </w:rPr>
              <w:t>ИЗБОРНИ УСЛОВИ</w:t>
            </w:r>
          </w:p>
          <w:p w:rsidR="004F7148" w:rsidRPr="008A67A5" w:rsidRDefault="004F7148" w:rsidP="008A67A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(минимално 2 од 3 услова)</w:t>
            </w:r>
          </w:p>
        </w:tc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b/>
                <w:bCs/>
                <w:color w:val="000000"/>
              </w:rPr>
              <w:t>Ближе одреднице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b/>
                <w:bCs/>
                <w:color w:val="000000"/>
              </w:rPr>
              <w:t>(најмање пo једна из 2 изборна услова)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</w:rPr>
            </w:pPr>
          </w:p>
        </w:tc>
      </w:tr>
      <w:tr w:rsidR="004F7148" w:rsidRPr="00BA05DF" w:rsidTr="000A67E3">
        <w:trPr>
          <w:tblCellSpacing w:w="0" w:type="dxa"/>
        </w:trPr>
        <w:tc>
          <w:tcPr>
            <w:tcW w:w="2995" w:type="dxa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color w:val="000000"/>
              </w:rPr>
              <w:t xml:space="preserve">1. </w:t>
            </w:r>
            <w:r w:rsidRPr="008A67A5">
              <w:rPr>
                <w:rFonts w:ascii="Times New Roman" w:hAnsi="Times New Roman"/>
                <w:color w:val="000000"/>
                <w:u w:val="single"/>
              </w:rPr>
              <w:t>Стручно- професионални допринос</w:t>
            </w:r>
            <w:r w:rsidRPr="008A67A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Председник или члан уређивачког одбора научних часописа или зборника радова у земљи или иностранству.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>Председник или члан организационог или научног одбора на научним скуповима националног или међународног нивоа.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Председник или члан комисија за израду завршних радова на академским мастер или докторским студијама.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Руководилац или сарадник на домаћим и међународним научним пројектима. 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</w:rPr>
              <w:t>201</w:t>
            </w:r>
            <w:r w:rsidRPr="00A87E19">
              <w:rPr>
                <w:rFonts w:ascii="Times New Roman" w:hAnsi="Times New Roman"/>
                <w:lang/>
              </w:rPr>
              <w:t>8. до данас: Чланица редакције</w:t>
            </w:r>
            <w:r w:rsidRPr="00A87E19">
              <w:rPr>
                <w:rFonts w:ascii="Times New Roman" w:hAnsi="Times New Roman"/>
              </w:rPr>
              <w:t xml:space="preserve"> </w:t>
            </w:r>
            <w:r w:rsidRPr="00A87E19">
              <w:rPr>
                <w:rFonts w:ascii="Times New Roman" w:hAnsi="Times New Roman"/>
                <w:i/>
              </w:rPr>
              <w:t>Антропологија</w:t>
            </w:r>
            <w:r w:rsidRPr="00A87E19">
              <w:rPr>
                <w:rFonts w:ascii="Times New Roman" w:hAnsi="Times New Roman"/>
                <w:lang/>
              </w:rPr>
              <w:t xml:space="preserve"> (М51), ч</w:t>
            </w:r>
            <w:r w:rsidRPr="00A87E19">
              <w:rPr>
                <w:rFonts w:ascii="Times New Roman" w:hAnsi="Times New Roman"/>
              </w:rPr>
              <w:t>асопис Института за етнологију и антропологију</w:t>
            </w:r>
            <w:r w:rsidRPr="00A87E19">
              <w:rPr>
                <w:rFonts w:ascii="Times New Roman" w:hAnsi="Times New Roman"/>
                <w:lang/>
              </w:rPr>
              <w:t>,</w:t>
            </w:r>
            <w:r w:rsidRPr="00A87E19">
              <w:rPr>
                <w:rFonts w:ascii="Times New Roman" w:hAnsi="Times New Roman"/>
              </w:rPr>
              <w:t xml:space="preserve"> Филозофског факултета у Београду. 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</w:rPr>
              <w:t xml:space="preserve">Етно-антрополошки проблеми (M23) - уређивање </w:t>
            </w:r>
            <w:r w:rsidRPr="00A87E19">
              <w:rPr>
                <w:rFonts w:ascii="Times New Roman" w:hAnsi="Times New Roman"/>
                <w:b/>
                <w:lang/>
              </w:rPr>
              <w:t xml:space="preserve">два </w:t>
            </w:r>
            <w:r w:rsidRPr="00A87E19">
              <w:rPr>
                <w:rFonts w:ascii="Times New Roman" w:hAnsi="Times New Roman"/>
                <w:b/>
              </w:rPr>
              <w:t>тематск</w:t>
            </w:r>
            <w:r w:rsidRPr="00A87E19">
              <w:rPr>
                <w:rFonts w:ascii="Times New Roman" w:hAnsi="Times New Roman"/>
                <w:b/>
                <w:lang/>
              </w:rPr>
              <w:t>а</w:t>
            </w:r>
            <w:r w:rsidRPr="00A87E19">
              <w:rPr>
                <w:rFonts w:ascii="Times New Roman" w:hAnsi="Times New Roman"/>
                <w:b/>
              </w:rPr>
              <w:t xml:space="preserve"> броја</w:t>
            </w:r>
            <w:r w:rsidRPr="00A87E19">
              <w:rPr>
                <w:rFonts w:ascii="Times New Roman" w:hAnsi="Times New Roman"/>
              </w:rPr>
              <w:t xml:space="preserve"> 20</w:t>
            </w:r>
            <w:r w:rsidRPr="00A87E19">
              <w:rPr>
                <w:rFonts w:ascii="Times New Roman" w:hAnsi="Times New Roman"/>
                <w:lang/>
              </w:rPr>
              <w:t>22</w:t>
            </w:r>
            <w:r w:rsidRPr="00A87E19">
              <w:rPr>
                <w:rFonts w:ascii="Times New Roman" w:hAnsi="Times New Roman"/>
              </w:rPr>
              <w:t xml:space="preserve">. </w:t>
            </w:r>
            <w:r w:rsidRPr="00A87E19">
              <w:rPr>
                <w:rFonts w:ascii="Times New Roman" w:hAnsi="Times New Roman"/>
                <w:lang/>
              </w:rPr>
              <w:t xml:space="preserve">године. </w:t>
            </w:r>
            <w:r w:rsidRPr="00A87E19">
              <w:rPr>
                <w:rFonts w:ascii="Times New Roman" w:hAnsi="Times New Roman"/>
                <w:i/>
                <w:lang/>
              </w:rPr>
              <w:t>Антропологија ТВ серије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Члан уредничког одбора међународног тематског зборника: </w:t>
            </w:r>
            <w:r w:rsidRPr="00A87E19">
              <w:rPr>
                <w:rFonts w:ascii="Times New Roman" w:hAnsi="Times New Roman"/>
                <w:i/>
                <w:iCs/>
              </w:rPr>
              <w:t>Popular culture in post-socialism : edited book</w:t>
            </w:r>
            <w:r w:rsidRPr="00A87E19">
              <w:rPr>
                <w:rFonts w:ascii="Times New Roman" w:hAnsi="Times New Roman"/>
              </w:rPr>
              <w:t xml:space="preserve">. Belgrade: University, Faculty of Philosophy: Dosije studio, 2024. </w:t>
            </w:r>
          </w:p>
          <w:p w:rsidR="004F7148" w:rsidRPr="00A87E19" w:rsidRDefault="004F7148" w:rsidP="008A67A5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b/>
                <w:lang w:val="ru-RU"/>
              </w:rPr>
            </w:pPr>
            <w:r w:rsidRPr="00A87E19">
              <w:rPr>
                <w:rFonts w:ascii="Times New Roman" w:hAnsi="Times New Roman"/>
                <w:b/>
                <w:lang w:val="ru-RU"/>
              </w:rPr>
              <w:t xml:space="preserve">- </w:t>
            </w:r>
            <w:r w:rsidRPr="00A87E19">
              <w:rPr>
                <w:rFonts w:ascii="Times New Roman" w:hAnsi="Times New Roman"/>
                <w:lang/>
              </w:rPr>
              <w:t xml:space="preserve">Члан Програмског одбора националног научног скупа </w:t>
            </w:r>
            <w:r w:rsidRPr="00A87E19">
              <w:rPr>
                <w:rFonts w:ascii="Times New Roman" w:hAnsi="Times New Roman"/>
                <w:i/>
                <w:lang/>
              </w:rPr>
              <w:t>Популарна култура, фолклор и традиција</w:t>
            </w:r>
            <w:r w:rsidRPr="00A87E19">
              <w:rPr>
                <w:rFonts w:ascii="Times New Roman" w:hAnsi="Times New Roman"/>
                <w:lang/>
              </w:rPr>
              <w:t xml:space="preserve"> Одељења за етнологију и антропологију, планираног за јесен 2025. године.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Гуја Дражета, Зорана: Музика и симболичка географија: гусларске праксе и конструисање идентитета у регији Источно Сарајево у Босни и Херцеговини – </w:t>
            </w:r>
            <w:r w:rsidRPr="00A87E19">
              <w:rPr>
                <w:rFonts w:ascii="Times New Roman" w:hAnsi="Times New Roman"/>
                <w:b/>
                <w:lang/>
              </w:rPr>
              <w:t>докторска дисертација</w:t>
            </w:r>
            <w:r w:rsidRPr="00A87E19">
              <w:rPr>
                <w:rFonts w:ascii="Times New Roman" w:hAnsi="Times New Roman"/>
                <w:lang/>
              </w:rPr>
              <w:t xml:space="preserve">. </w:t>
            </w:r>
            <w:r w:rsidRPr="00A87E19">
              <w:rPr>
                <w:rFonts w:ascii="Times New Roman" w:hAnsi="Times New Roman"/>
                <w:b/>
                <w:lang/>
              </w:rPr>
              <w:t>Менторке</w:t>
            </w:r>
            <w:r w:rsidRPr="00A87E19">
              <w:rPr>
                <w:rFonts w:ascii="Times New Roman" w:hAnsi="Times New Roman"/>
                <w:lang/>
              </w:rPr>
              <w:t>: проф. др Марија Ајдук и проф. др Љубица Милосављевић. Рад у току.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Златовић, Ања. Почивај на интернету - виртуелно опстајање личног идентитета као посмртно умирање или дигитална бесмртност: </w:t>
            </w:r>
            <w:r w:rsidRPr="00A87E19">
              <w:rPr>
                <w:rFonts w:ascii="Times New Roman" w:hAnsi="Times New Roman"/>
                <w:iCs/>
              </w:rPr>
              <w:t>докторска дисертација</w:t>
            </w:r>
            <w:r w:rsidRPr="00A87E19">
              <w:rPr>
                <w:rFonts w:ascii="Times New Roman" w:hAnsi="Times New Roman"/>
                <w:lang/>
              </w:rPr>
              <w:t xml:space="preserve"> (2022). </w:t>
            </w:r>
            <w:r w:rsidRPr="00A87E19">
              <w:rPr>
                <w:rFonts w:ascii="Times New Roman" w:hAnsi="Times New Roman"/>
                <w:b/>
                <w:lang/>
              </w:rPr>
              <w:t>Члан комисије</w:t>
            </w:r>
            <w:r w:rsidRPr="00A87E19">
              <w:rPr>
                <w:rFonts w:ascii="Times New Roman" w:hAnsi="Times New Roman"/>
                <w:b/>
                <w:lang/>
              </w:rPr>
              <w:t xml:space="preserve"> </w:t>
            </w:r>
            <w:r w:rsidRPr="00A87E19">
              <w:rPr>
                <w:rFonts w:ascii="Times New Roman" w:hAnsi="Times New Roman"/>
                <w:b/>
                <w:lang/>
              </w:rPr>
              <w:t>за одбрану докторске дисертације.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Огњен Паројчић. Феноменологија зависности: антрополошки осврт на искуство лечења зависности у Србији:  мастер рад (2024). </w:t>
            </w:r>
            <w:r w:rsidRPr="00A87E19">
              <w:rPr>
                <w:rFonts w:ascii="Times New Roman" w:hAnsi="Times New Roman"/>
                <w:b/>
                <w:lang/>
              </w:rPr>
              <w:t>Члан комисије за одбрану мастер рада.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Бановић, Марина. Друштвена конструкција простора на примеру </w:t>
            </w:r>
            <w:r w:rsidRPr="00A87E19">
              <w:rPr>
                <w:rFonts w:ascii="Times New Roman" w:hAnsi="Times New Roman"/>
                <w:i/>
                <w:lang/>
              </w:rPr>
              <w:t xml:space="preserve">бувљака </w:t>
            </w:r>
            <w:r w:rsidRPr="00A87E19">
              <w:rPr>
                <w:rFonts w:ascii="Times New Roman" w:hAnsi="Times New Roman"/>
                <w:lang/>
              </w:rPr>
              <w:t xml:space="preserve">у Смедеревској Паланци: мастер рад (2023). </w:t>
            </w:r>
            <w:r w:rsidRPr="00A87E19">
              <w:rPr>
                <w:rFonts w:ascii="Times New Roman" w:hAnsi="Times New Roman"/>
                <w:b/>
                <w:lang/>
              </w:rPr>
              <w:t>Члан комисије за одбрану мастер рада.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lang/>
              </w:rPr>
            </w:pPr>
            <w:r w:rsidRPr="00A87E19">
              <w:rPr>
                <w:rFonts w:ascii="Times New Roman" w:hAnsi="Times New Roman"/>
                <w:iCs/>
                <w:lang/>
              </w:rPr>
              <w:t>Стојиљковић, Теодора. Антрополошко истраживање опере као локалног културног феномена у Београду</w:t>
            </w:r>
            <w:r w:rsidRPr="00A87E19">
              <w:rPr>
                <w:rFonts w:ascii="Times New Roman" w:hAnsi="Times New Roman"/>
                <w:i/>
                <w:iCs/>
                <w:lang/>
              </w:rPr>
              <w:t xml:space="preserve">: </w:t>
            </w:r>
            <w:r w:rsidRPr="00A87E19">
              <w:rPr>
                <w:rFonts w:ascii="Times New Roman" w:hAnsi="Times New Roman"/>
                <w:lang/>
              </w:rPr>
              <w:t xml:space="preserve">мастер рад (2021). </w:t>
            </w:r>
            <w:r w:rsidRPr="00A87E19">
              <w:rPr>
                <w:rFonts w:ascii="Times New Roman" w:hAnsi="Times New Roman"/>
                <w:b/>
                <w:lang/>
              </w:rPr>
              <w:t>Члан комисије за одбрану мастер рада.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Ана Банић Грубишић, избор у звање ВАНРЕДНИ ПРОФЕСОР. (2023) </w:t>
            </w:r>
            <w:r w:rsidRPr="00A87E19">
              <w:rPr>
                <w:rFonts w:ascii="Times New Roman" w:hAnsi="Times New Roman"/>
                <w:b/>
                <w:lang/>
              </w:rPr>
              <w:t>Члан комисије за писање реферата.</w:t>
            </w:r>
          </w:p>
          <w:p w:rsidR="004F7148" w:rsidRPr="00A87E19" w:rsidRDefault="004F7148" w:rsidP="008A67A5">
            <w:pPr>
              <w:spacing w:line="240" w:lineRule="auto"/>
              <w:jc w:val="both"/>
              <w:rPr>
                <w:rFonts w:ascii="Times New Roman" w:hAnsi="Times New Roman"/>
                <w:b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 w:val="sr-Cyrl-CS"/>
              </w:rPr>
              <w:t>2011- 2022: Истраживачки пројекат:</w:t>
            </w:r>
            <w:r w:rsidRPr="00A87E19">
              <w:rPr>
                <w:rFonts w:ascii="Times New Roman" w:hAnsi="Times New Roman"/>
                <w:lang w:val="ru-RU"/>
              </w:rPr>
              <w:t xml:space="preserve"> </w:t>
            </w:r>
            <w:r w:rsidRPr="00A87E19">
              <w:rPr>
                <w:rFonts w:ascii="Times New Roman" w:hAnsi="Times New Roman"/>
                <w:i/>
                <w:lang w:val="ru-RU"/>
              </w:rPr>
              <w:t xml:space="preserve">Антрополошко проучавање Србије -  од културног наслеђа до модерног друштва, </w:t>
            </w:r>
            <w:r w:rsidRPr="00A87E19">
              <w:rPr>
                <w:rFonts w:ascii="Times New Roman" w:hAnsi="Times New Roman"/>
              </w:rPr>
              <w:t>Филозофски факултет, Универзитет у Београду, финансирано од стране Министарства просвете, науке и технолошког развоја РС</w:t>
            </w:r>
            <w:r w:rsidRPr="00A87E19">
              <w:rPr>
                <w:rFonts w:ascii="Times New Roman" w:hAnsi="Times New Roman"/>
                <w:lang/>
              </w:rPr>
              <w:t xml:space="preserve"> (са посебним потпројектним задацима)</w:t>
            </w:r>
          </w:p>
          <w:p w:rsidR="004F7148" w:rsidRPr="00A87E19" w:rsidRDefault="004F7148" w:rsidP="008A67A5">
            <w:pPr>
              <w:spacing w:after="0" w:line="240" w:lineRule="auto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before="100" w:beforeAutospacing="1" w:after="115" w:line="240" w:lineRule="auto"/>
              <w:rPr>
                <w:rFonts w:ascii="Times New Roman" w:hAnsi="Times New Roman"/>
                <w:i/>
                <w:lang/>
              </w:rPr>
            </w:pPr>
            <w:r w:rsidRPr="00A87E19">
              <w:rPr>
                <w:rFonts w:ascii="Times New Roman" w:hAnsi="Times New Roman"/>
                <w:lang w:val="sr-Cyrl-CS"/>
              </w:rPr>
              <w:t>2020-2022: Истраживачки пројекат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  <w:r w:rsidRPr="00A87E19">
              <w:rPr>
                <w:rFonts w:ascii="Times New Roman" w:hAnsi="Times New Roman"/>
              </w:rPr>
              <w:t>Ôèëîçîôñêîã ôàêóëòåò</w:t>
            </w:r>
            <w:r w:rsidRPr="00A87E19">
              <w:rPr>
                <w:rFonts w:ascii="Times New Roman" w:hAnsi="Times New Roman"/>
                <w:lang/>
              </w:rPr>
              <w:t>à</w:t>
            </w:r>
            <w:r w:rsidRPr="00A87E19">
              <w:rPr>
                <w:rFonts w:ascii="Times New Roman" w:hAnsi="Times New Roman"/>
              </w:rPr>
              <w:t xml:space="preserve"> Óíèâåðçèòåòà ó Áåîãðàäó </w:t>
            </w:r>
            <w:r w:rsidRPr="00A87E19">
              <w:rPr>
                <w:rFonts w:ascii="Times New Roman" w:hAnsi="Times New Roman"/>
                <w:i/>
              </w:rPr>
              <w:t>×îâåê è äðóøòâî ó âðåìå êðèçå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 </w:t>
            </w: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lang/>
              </w:rPr>
            </w:pPr>
            <w:r w:rsidRPr="00A87E19">
              <w:rPr>
                <w:rFonts w:ascii="Times New Roman" w:hAnsi="Times New Roman"/>
                <w:b/>
                <w:lang/>
              </w:rPr>
              <w:t>Остал</w:t>
            </w:r>
            <w:r w:rsidRPr="00A87E19">
              <w:rPr>
                <w:rFonts w:ascii="Times New Roman" w:hAnsi="Times New Roman"/>
                <w:b/>
                <w:lang/>
              </w:rPr>
              <w:t>о ангажовање на истражвачким пројектима:</w:t>
            </w: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A87E19">
              <w:rPr>
                <w:rFonts w:ascii="Times New Roman" w:hAnsi="Times New Roman"/>
                <w:lang/>
              </w:rPr>
              <w:t>-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  <w:r w:rsidRPr="00A87E19">
              <w:rPr>
                <w:rFonts w:ascii="Times New Roman" w:hAnsi="Times New Roman"/>
                <w:i/>
                <w:lang/>
              </w:rPr>
              <w:t xml:space="preserve">Презентација грађанског и традиционалног културног наслеђа удружења Срба у Бечу и питања њихове интеграције </w:t>
            </w:r>
            <w:r w:rsidRPr="00A87E19">
              <w:rPr>
                <w:rFonts w:ascii="Times New Roman" w:hAnsi="Times New Roman"/>
                <w:lang/>
              </w:rPr>
              <w:t>које је суфинансирала</w:t>
            </w:r>
            <w:r w:rsidRPr="00A87E19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87E19">
              <w:rPr>
                <w:rFonts w:ascii="Times New Roman" w:hAnsi="Times New Roman"/>
                <w:lang w:val="ru-RU"/>
              </w:rPr>
              <w:t>Канцеларија за сарадњу с дијаспором и Србима у регион</w:t>
            </w:r>
            <w:r w:rsidRPr="00A87E19">
              <w:rPr>
                <w:rFonts w:ascii="Times New Roman" w:hAnsi="Times New Roman"/>
                <w:lang/>
              </w:rPr>
              <w:t>у (2017-2017)</w:t>
            </w:r>
            <w:r w:rsidRPr="00A87E19">
              <w:rPr>
                <w:rFonts w:ascii="Times New Roman" w:hAnsi="Times New Roman"/>
                <w:bCs/>
                <w:lang w:val="ru-RU"/>
              </w:rPr>
              <w:t>;</w:t>
            </w: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A87E19">
              <w:rPr>
                <w:rFonts w:ascii="Times New Roman" w:hAnsi="Times New Roman"/>
                <w:bCs/>
                <w:lang w:val="ru-RU"/>
              </w:rPr>
              <w:t xml:space="preserve">- </w:t>
            </w:r>
            <w:r w:rsidRPr="00A87E19">
              <w:rPr>
                <w:rFonts w:ascii="Times New Roman" w:hAnsi="Times New Roman"/>
                <w:i/>
                <w:lang w:val="ru-RU"/>
              </w:rPr>
              <w:t>Нематеријално културно наслеђе у културно-уметничким друштвима и културно-просветним удружењима у Србији и дијаспори - едукација и презентација</w:t>
            </w:r>
            <w:r w:rsidRPr="00A87E19">
              <w:rPr>
                <w:rFonts w:ascii="Times New Roman" w:hAnsi="Times New Roman"/>
                <w:lang w:val="ru-RU"/>
              </w:rPr>
              <w:t xml:space="preserve"> кој</w:t>
            </w:r>
            <w:r w:rsidRPr="00A87E19">
              <w:rPr>
                <w:rFonts w:ascii="Times New Roman" w:hAnsi="Times New Roman"/>
                <w:lang/>
              </w:rPr>
              <w:t>и</w:t>
            </w:r>
            <w:r w:rsidRPr="00A87E19">
              <w:rPr>
                <w:rFonts w:ascii="Times New Roman" w:hAnsi="Times New Roman"/>
                <w:lang w:val="ru-RU"/>
              </w:rPr>
              <w:t xml:space="preserve"> је суфинансирало Министарство културе и информисања РС</w:t>
            </w:r>
            <w:r w:rsidRPr="00A87E19">
              <w:rPr>
                <w:rFonts w:ascii="Times New Roman" w:hAnsi="Times New Roman"/>
                <w:lang/>
              </w:rPr>
              <w:t xml:space="preserve"> (2017-2017)</w:t>
            </w:r>
            <w:r w:rsidRPr="00A87E19">
              <w:rPr>
                <w:rFonts w:ascii="Times New Roman" w:hAnsi="Times New Roman"/>
                <w:bCs/>
                <w:lang w:val="ru-RU"/>
              </w:rPr>
              <w:t>.</w:t>
            </w: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/>
              </w:rPr>
            </w:pPr>
            <w:r w:rsidRPr="00A87E19">
              <w:rPr>
                <w:rFonts w:ascii="Times New Roman" w:hAnsi="Times New Roman"/>
                <w:lang w:val="ru-RU"/>
              </w:rPr>
              <w:t xml:space="preserve">-  </w:t>
            </w:r>
            <w:r w:rsidRPr="00A87E19">
              <w:rPr>
                <w:rFonts w:ascii="Times New Roman" w:hAnsi="Times New Roman"/>
                <w:bCs/>
                <w:i/>
                <w:lang w:val="ru-RU"/>
              </w:rPr>
              <w:t xml:space="preserve">Култура сећања као нематеријално културно наслеђе миграната: Амбивалентна носталгија у културном наслеђу гастарбајтера </w:t>
            </w:r>
            <w:r w:rsidRPr="00A87E19">
              <w:rPr>
                <w:rFonts w:ascii="Times New Roman" w:hAnsi="Times New Roman"/>
                <w:bCs/>
                <w:lang w:val="ru-RU"/>
              </w:rPr>
              <w:t>Министарства културе и информисања РС</w:t>
            </w:r>
            <w:r w:rsidRPr="00A87E19">
              <w:rPr>
                <w:rFonts w:ascii="Times New Roman" w:hAnsi="Times New Roman"/>
                <w:bCs/>
                <w:lang/>
              </w:rPr>
              <w:t xml:space="preserve"> (2014-2015) са посебнм пројектним задацима.</w:t>
            </w: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- 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  <w:r w:rsidRPr="00A87E19">
              <w:rPr>
                <w:rFonts w:ascii="Times New Roman" w:hAnsi="Times New Roman"/>
                <w:i/>
                <w:lang w:val="ru-RU"/>
              </w:rPr>
              <w:t>Ðåãèîíàëíè êàìï êóëòóðíîã íàñëåà: Èñòðàæèâà÷è è ÷óâàðè-íîñèîöè íåìàòåðè¼àëíîã êóëòóðíîã íàñëå</w:t>
            </w:r>
            <w:r w:rsidRPr="00A87E19">
              <w:rPr>
                <w:rFonts w:ascii="Times New Roman" w:hAnsi="Times New Roman"/>
                <w:i/>
                <w:lang/>
              </w:rPr>
              <w:t></w:t>
            </w:r>
            <w:r w:rsidRPr="00A87E19">
              <w:rPr>
                <w:rFonts w:ascii="Times New Roman" w:hAnsi="Times New Roman"/>
                <w:i/>
                <w:lang w:val="ru-RU"/>
              </w:rPr>
              <w:t>à ó êîíòåêñòó åâðîïñêèõ èíòåãðàöè¼à</w:t>
            </w:r>
            <w:r w:rsidRPr="00A87E19">
              <w:rPr>
                <w:rFonts w:ascii="Times New Roman" w:hAnsi="Times New Roman"/>
                <w:bCs/>
                <w:lang w:val="ru-RU"/>
              </w:rPr>
              <w:t xml:space="preserve"> Министарства културе и информисања РС</w:t>
            </w:r>
            <w:r w:rsidRPr="00A87E19">
              <w:rPr>
                <w:rFonts w:ascii="Times New Roman" w:hAnsi="Times New Roman"/>
                <w:bCs/>
                <w:lang/>
              </w:rPr>
              <w:t xml:space="preserve"> (2014-2015) </w:t>
            </w:r>
            <w:r w:rsidRPr="00A87E19">
              <w:rPr>
                <w:rFonts w:ascii="Times New Roman" w:hAnsi="Times New Roman"/>
                <w:lang/>
              </w:rPr>
              <w:t>ñà ïîñåáíèì ïðî¼åêòíèì çàäàòêîì.</w:t>
            </w: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lang w:val="ru-RU"/>
              </w:rPr>
            </w:pP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87E19">
              <w:rPr>
                <w:rFonts w:ascii="Times New Roman" w:hAnsi="Times New Roman"/>
                <w:iCs/>
                <w:lang/>
              </w:rPr>
              <w:t xml:space="preserve">- </w:t>
            </w:r>
            <w:r w:rsidRPr="00A87E19">
              <w:rPr>
                <w:rFonts w:ascii="Times New Roman" w:hAnsi="Times New Roman"/>
                <w:i/>
                <w:lang w:val="ru-RU"/>
              </w:rPr>
              <w:t xml:space="preserve">Међукултурни односи на простору бивше Југославије </w:t>
            </w:r>
            <w:r w:rsidRPr="00A87E19">
              <w:rPr>
                <w:rFonts w:ascii="Times New Roman" w:hAnsi="Times New Roman"/>
                <w:lang w:val="ru-RU"/>
              </w:rPr>
              <w:t xml:space="preserve">– билатерални </w:t>
            </w:r>
            <w:r w:rsidRPr="00A87E19">
              <w:rPr>
                <w:rFonts w:ascii="Times New Roman" w:hAnsi="Times New Roman"/>
                <w:lang/>
              </w:rPr>
              <w:t xml:space="preserve">истраживачки </w:t>
            </w:r>
            <w:r w:rsidRPr="00A87E19">
              <w:rPr>
                <w:rFonts w:ascii="Times New Roman" w:hAnsi="Times New Roman"/>
                <w:lang w:val="ru-RU"/>
              </w:rPr>
              <w:t>пројекат у оквиру програма научне и технолошке сарадње изме</w:t>
            </w:r>
            <w:r w:rsidRPr="00A87E19">
              <w:rPr>
                <w:rFonts w:ascii="Times New Roman" w:hAnsi="Times New Roman"/>
                <w:lang/>
              </w:rPr>
              <w:t>ђ</w:t>
            </w:r>
            <w:r w:rsidRPr="00A87E19">
              <w:rPr>
                <w:rFonts w:ascii="Times New Roman" w:hAnsi="Times New Roman"/>
                <w:lang w:val="ru-RU"/>
              </w:rPr>
              <w:t>у Републике Србије и Републике Словеније</w:t>
            </w:r>
            <w:r w:rsidRPr="00A87E19">
              <w:rPr>
                <w:rFonts w:ascii="Times New Roman" w:hAnsi="Times New Roman"/>
                <w:lang/>
              </w:rPr>
              <w:t xml:space="preserve"> (2011-2013) са посебним пројектним задацима.</w:t>
            </w: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4F7148" w:rsidRPr="00A87E19" w:rsidRDefault="004F7148" w:rsidP="008A67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87E19">
              <w:rPr>
                <w:rFonts w:ascii="Times New Roman" w:hAnsi="Times New Roman"/>
                <w:lang w:val="ru-RU"/>
              </w:rPr>
              <w:t xml:space="preserve">- </w:t>
            </w:r>
            <w:r w:rsidRPr="00A87E19">
              <w:rPr>
                <w:rFonts w:ascii="Times New Roman" w:hAnsi="Times New Roman"/>
                <w:i/>
                <w:lang w:val="sr-Cyrl-CS"/>
              </w:rPr>
              <w:t>Урбано културно наслеђе и религиозност</w:t>
            </w:r>
            <w:r w:rsidRPr="00A87E19">
              <w:rPr>
                <w:rFonts w:ascii="Times New Roman" w:hAnsi="Times New Roman"/>
                <w:i/>
                <w:lang/>
              </w:rPr>
              <w:t xml:space="preserve"> у савременом контексту и окружењу</w:t>
            </w:r>
            <w:r w:rsidRPr="00A87E19">
              <w:rPr>
                <w:rFonts w:ascii="Times New Roman" w:hAnsi="Times New Roman"/>
                <w:iCs/>
                <w:lang w:val="ru-RU"/>
              </w:rPr>
              <w:t xml:space="preserve"> Министарства културе, информисања и информационог друштва РС</w:t>
            </w:r>
            <w:r w:rsidRPr="00A87E19">
              <w:rPr>
                <w:rFonts w:ascii="Times New Roman" w:hAnsi="Times New Roman"/>
                <w:iCs/>
                <w:lang/>
              </w:rPr>
              <w:t xml:space="preserve"> (2011-2013)</w:t>
            </w:r>
            <w:r w:rsidRPr="00A87E19">
              <w:rPr>
                <w:rFonts w:ascii="Times New Roman" w:hAnsi="Times New Roman"/>
                <w:lang w:val="ru-RU"/>
              </w:rPr>
              <w:t>;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-</w:t>
            </w:r>
            <w:r w:rsidRPr="00A87E19">
              <w:rPr>
                <w:rFonts w:ascii="Times New Roman" w:hAnsi="Times New Roman"/>
                <w:lang w:val="ru-RU"/>
              </w:rPr>
              <w:t xml:space="preserve"> </w:t>
            </w:r>
            <w:r w:rsidRPr="00A87E19">
              <w:rPr>
                <w:rFonts w:ascii="Times New Roman" w:hAnsi="Times New Roman"/>
                <w:i/>
                <w:iCs/>
                <w:lang w:val="ru-RU"/>
              </w:rPr>
              <w:t>Дефинисање југословенског културног насле</w:t>
            </w:r>
            <w:r w:rsidRPr="00A87E19">
              <w:rPr>
                <w:rFonts w:ascii="Times New Roman" w:hAnsi="Times New Roman"/>
                <w:i/>
                <w:iCs/>
                <w:lang/>
              </w:rPr>
              <w:t>ђ</w:t>
            </w:r>
            <w:r w:rsidRPr="00A87E19">
              <w:rPr>
                <w:rFonts w:ascii="Times New Roman" w:hAnsi="Times New Roman"/>
                <w:i/>
                <w:iCs/>
                <w:lang w:val="ru-RU"/>
              </w:rPr>
              <w:t>а</w:t>
            </w:r>
            <w:r w:rsidRPr="00A87E19">
              <w:rPr>
                <w:rFonts w:ascii="Times New Roman" w:hAnsi="Times New Roman"/>
                <w:iCs/>
                <w:lang w:val="ru-RU"/>
              </w:rPr>
              <w:t xml:space="preserve"> Министарства културе, информисања и информационог друштва РС</w:t>
            </w:r>
            <w:r w:rsidRPr="00A87E19">
              <w:rPr>
                <w:rFonts w:ascii="Times New Roman" w:hAnsi="Times New Roman"/>
                <w:iCs/>
                <w:lang/>
              </w:rPr>
              <w:t xml:space="preserve"> (2011-2012) </w:t>
            </w:r>
            <w:r w:rsidRPr="00A87E19">
              <w:rPr>
                <w:rFonts w:ascii="Times New Roman" w:hAnsi="Times New Roman"/>
                <w:lang/>
              </w:rPr>
              <w:t>ñà ïîñåáíèì ïðî¼åêòíèì çàäàòêîì.</w:t>
            </w:r>
          </w:p>
        </w:tc>
      </w:tr>
      <w:tr w:rsidR="004F7148" w:rsidRPr="00BA05DF" w:rsidTr="000A67E3">
        <w:trPr>
          <w:trHeight w:val="348"/>
          <w:tblCellSpacing w:w="0" w:type="dxa"/>
        </w:trPr>
        <w:tc>
          <w:tcPr>
            <w:tcW w:w="2995" w:type="dxa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color w:val="000000"/>
              </w:rPr>
              <w:t xml:space="preserve">2. </w:t>
            </w:r>
            <w:r w:rsidRPr="008A67A5">
              <w:rPr>
                <w:rFonts w:ascii="Times New Roman" w:hAnsi="Times New Roman"/>
                <w:color w:val="000000"/>
                <w:u w:val="single"/>
              </w:rPr>
              <w:t>Допринос академској и широј заједници</w:t>
            </w:r>
            <w:r w:rsidRPr="008A67A5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Чланство у страним или домаћим академијама наука, чланство у стручним или научним асоцијацијама у које се члан бира.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 Председник или члан органа управљања, стручног органа или комисија на факултету или универзитету у земљи или иностранству.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Члан националног савета, стручног, законодавног или другог органа и комисије министарстава.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Учешће у наставним активностима ван студијских програма (перманентно образовање, курсеви у организацији професионалних удружења и институција, програми едукације наставника) или у активностима популаризације науке.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>Домаће или међународне награде и признања у развоју образовања или науке.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A87E19" w:rsidRDefault="004F7148" w:rsidP="008A67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2024. до данас: </w:t>
            </w:r>
            <w:r w:rsidRPr="00A87E19">
              <w:rPr>
                <w:rFonts w:ascii="Times New Roman" w:hAnsi="Times New Roman"/>
                <w:iCs/>
                <w:lang/>
              </w:rPr>
              <w:t>Чланица</w:t>
            </w:r>
            <w:r w:rsidRPr="00A87E19">
              <w:rPr>
                <w:rFonts w:ascii="Times New Roman" w:hAnsi="Times New Roman"/>
                <w:lang/>
              </w:rPr>
              <w:t xml:space="preserve"> Статутарне комисије Филозофског факултета Универзитета у Београду 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2024. до данас: Управница</w:t>
            </w:r>
            <w:r w:rsidRPr="00A87E19">
              <w:rPr>
                <w:rFonts w:ascii="Times New Roman" w:hAnsi="Times New Roman"/>
              </w:rPr>
              <w:t xml:space="preserve"> Института за етнологију и антропологију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2018. до 2024: Председница Научног већа Института за етнологију и антропологију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Чланица Научног већа</w:t>
            </w:r>
            <w:r w:rsidRPr="00A87E19">
              <w:rPr>
                <w:rFonts w:ascii="Times New Roman" w:hAnsi="Times New Roman"/>
                <w:lang w:val="sr-Latn-CS" w:eastAsia="sr-Latn-CS"/>
              </w:rPr>
              <w:t xml:space="preserve"> Центра за антропологију јавних и практичних политика</w:t>
            </w:r>
            <w:r w:rsidRPr="00A87E19">
              <w:rPr>
                <w:rFonts w:ascii="Times New Roman" w:hAnsi="Times New Roman"/>
                <w:lang w:eastAsia="sr-Latn-CS"/>
              </w:rPr>
              <w:t>.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2022. до данас: Чланица комисије за пријем студената на докторске студије Одељења за етнологију и антропологију 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 w:val="sr-Cyrl-CS"/>
              </w:rPr>
              <w:t>2011-2022</w:t>
            </w:r>
            <w:r w:rsidRPr="00A87E19">
              <w:rPr>
                <w:rFonts w:ascii="Times New Roman" w:hAnsi="Times New Roman"/>
                <w:lang/>
              </w:rPr>
              <w:t>.</w:t>
            </w:r>
            <w:r w:rsidRPr="00A87E19">
              <w:rPr>
                <w:rFonts w:ascii="Times New Roman" w:hAnsi="Times New Roman"/>
                <w:lang w:val="ru-RU"/>
              </w:rPr>
              <w:t xml:space="preserve"> </w:t>
            </w:r>
            <w:r w:rsidRPr="00A87E19">
              <w:rPr>
                <w:rFonts w:ascii="Times New Roman" w:hAnsi="Times New Roman"/>
                <w:i/>
                <w:lang w:val="ru-RU"/>
              </w:rPr>
              <w:t xml:space="preserve">Антрополошко проучавање Србије -  од културног наслеђа до модерног друштва; </w:t>
            </w:r>
            <w:r w:rsidRPr="00A87E19">
              <w:rPr>
                <w:rFonts w:ascii="Times New Roman" w:hAnsi="Times New Roman"/>
                <w:lang w:val="ru-RU"/>
              </w:rPr>
              <w:t>Филозофски факултет, Унверзитета у Београду, финансирано од стране Министарства просвете, науке и технолошког развоја РЦ.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Популаризација науке: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 w:val="ru-RU"/>
              </w:rPr>
              <w:t xml:space="preserve">-  2010 - до данас: Организовање предавања у оквиру Семинара </w:t>
            </w:r>
            <w:r w:rsidRPr="00A87E19">
              <w:rPr>
                <w:rFonts w:ascii="Times New Roman" w:hAnsi="Times New Roman"/>
                <w:i/>
                <w:lang w:val="ru-RU"/>
              </w:rPr>
              <w:t xml:space="preserve">Антрополошка агора </w:t>
            </w:r>
            <w:r w:rsidRPr="00A87E19">
              <w:rPr>
                <w:rFonts w:ascii="Times New Roman" w:hAnsi="Times New Roman"/>
                <w:lang w:val="ru-RU"/>
              </w:rPr>
              <w:t>(</w:t>
            </w:r>
            <w:r w:rsidRPr="00A87E19">
              <w:rPr>
                <w:rFonts w:ascii="Times New Roman" w:hAnsi="Times New Roman"/>
                <w:lang/>
              </w:rPr>
              <w:t>Институт за етнологију и антропологију</w:t>
            </w:r>
            <w:r w:rsidRPr="00A87E19">
              <w:rPr>
                <w:rFonts w:ascii="Times New Roman" w:hAnsi="Times New Roman"/>
                <w:lang w:val="ru-RU"/>
              </w:rPr>
              <w:t>) више десетина најугледнијих предавача из области антропологије и научника сродних дисциплина из целог света, намењених научној и широј заинтересованој јавности</w:t>
            </w:r>
          </w:p>
          <w:p w:rsidR="004F7148" w:rsidRPr="00A87E19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 w:val="ru-RU"/>
              </w:rPr>
              <w:t xml:space="preserve">             Рецензија монографија у периоду који се оцењује:</w:t>
            </w:r>
          </w:p>
          <w:p w:rsidR="004F7148" w:rsidRPr="00A87E19" w:rsidRDefault="004F7148" w:rsidP="008A67A5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1. Ајдук, Марија. 2021. </w:t>
            </w:r>
            <w:r w:rsidRPr="00A87E19">
              <w:rPr>
                <w:rFonts w:ascii="Times New Roman" w:hAnsi="Times New Roman"/>
                <w:i/>
                <w:lang/>
              </w:rPr>
              <w:t>Репрезентација југословенског новог таласа у штампи од 1979. до 1985</w:t>
            </w:r>
            <w:r w:rsidRPr="00A87E19">
              <w:rPr>
                <w:rFonts w:ascii="Times New Roman" w:hAnsi="Times New Roman"/>
                <w:lang/>
              </w:rPr>
              <w:t>.  Београд: Досије, Филозофски факултет у Београду.</w:t>
            </w:r>
          </w:p>
          <w:p w:rsidR="004F7148" w:rsidRPr="00A87E19" w:rsidRDefault="004F7148" w:rsidP="008A67A5">
            <w:pPr>
              <w:spacing w:line="240" w:lineRule="auto"/>
              <w:ind w:left="708" w:firstLine="12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 w:val="ru-RU"/>
              </w:rPr>
              <w:t xml:space="preserve">2. </w:t>
            </w:r>
            <w:r w:rsidRPr="00A87E19">
              <w:rPr>
                <w:rFonts w:ascii="Times New Roman" w:hAnsi="Times New Roman"/>
                <w:lang/>
              </w:rPr>
              <w:t>Жикић</w:t>
            </w:r>
            <w:r w:rsidRPr="00A87E19">
              <w:rPr>
                <w:rFonts w:ascii="Times New Roman" w:hAnsi="Times New Roman"/>
              </w:rPr>
              <w:t xml:space="preserve">, Бојан. </w:t>
            </w:r>
            <w:r w:rsidRPr="00A87E19">
              <w:rPr>
                <w:rFonts w:ascii="Times New Roman" w:hAnsi="Times New Roman"/>
                <w:lang/>
              </w:rPr>
              <w:t xml:space="preserve">2023. </w:t>
            </w:r>
            <w:r w:rsidRPr="00A87E19">
              <w:rPr>
                <w:rFonts w:ascii="Times New Roman" w:hAnsi="Times New Roman"/>
                <w:i/>
                <w:iCs/>
              </w:rPr>
              <w:t>Ризик и порицање: антрополошко проучавање ковида-19 у Србији: 2020-2022.</w:t>
            </w:r>
            <w:r w:rsidRPr="00A87E19">
              <w:rPr>
                <w:rFonts w:ascii="Times New Roman" w:hAnsi="Times New Roman"/>
              </w:rPr>
              <w:t xml:space="preserve"> Београд: Универзитет, Филозофски факултет: Досије студио</w:t>
            </w:r>
            <w:r w:rsidRPr="00A87E19">
              <w:rPr>
                <w:rFonts w:ascii="Times New Roman" w:hAnsi="Times New Roman"/>
                <w:lang/>
              </w:rPr>
              <w:t xml:space="preserve">. </w:t>
            </w:r>
          </w:p>
          <w:p w:rsidR="004F7148" w:rsidRPr="00A87E19" w:rsidRDefault="004F7148" w:rsidP="008A67A5">
            <w:pPr>
              <w:spacing w:line="240" w:lineRule="auto"/>
              <w:ind w:left="708" w:firstLine="12"/>
              <w:jc w:val="both"/>
              <w:rPr>
                <w:rFonts w:ascii="Times New Roman" w:hAnsi="Times New Roman"/>
                <w:lang/>
              </w:rPr>
            </w:pPr>
          </w:p>
          <w:p w:rsidR="004F7148" w:rsidRPr="00A87E19" w:rsidRDefault="004F7148" w:rsidP="008A67A5">
            <w:pPr>
              <w:spacing w:line="240" w:lineRule="auto"/>
              <w:ind w:left="708" w:firstLine="12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Рецензија научних радова </w:t>
            </w:r>
            <w:r w:rsidRPr="00A87E19">
              <w:rPr>
                <w:rFonts w:ascii="Times New Roman" w:hAnsi="Times New Roman"/>
                <w:lang w:val="ru-RU"/>
              </w:rPr>
              <w:t>у периоду који се оцењује:</w:t>
            </w:r>
          </w:p>
          <w:p w:rsidR="004F7148" w:rsidRPr="00A87E19" w:rsidRDefault="004F7148" w:rsidP="008A67A5">
            <w:pPr>
              <w:spacing w:line="240" w:lineRule="auto"/>
              <w:ind w:left="720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1. Етноантрополошки проблем</w:t>
            </w:r>
            <w:r>
              <w:rPr>
                <w:rFonts w:ascii="Times New Roman" w:hAnsi="Times New Roman"/>
                <w:lang/>
              </w:rPr>
              <w:t>и: 2021, 2022 (два рада), 2024 и 2025</w:t>
            </w:r>
          </w:p>
          <w:p w:rsidR="004F7148" w:rsidRPr="00A87E19" w:rsidRDefault="004F7148" w:rsidP="008A67A5">
            <w:pPr>
              <w:spacing w:line="240" w:lineRule="auto"/>
              <w:ind w:left="720"/>
              <w:jc w:val="both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2. Гласник Етнографског института САНУ: 2022.</w:t>
            </w:r>
          </w:p>
          <w:p w:rsidR="004F7148" w:rsidRPr="00A87E19" w:rsidRDefault="004F7148" w:rsidP="008A67A5">
            <w:pPr>
              <w:numPr>
                <w:ilvl w:val="0"/>
                <w:numId w:val="11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Награда „Душан Бандић“ Одељења за етнологију и антропологију, Филозофског факултета Универзитета у Београду, за најбољу монографију објављену у области етнологије и антропологије за 2012. годину, за студију </w:t>
            </w:r>
            <w:r w:rsidRPr="00A87E19">
              <w:rPr>
                <w:rFonts w:ascii="Times New Roman" w:hAnsi="Times New Roman"/>
                <w:i/>
                <w:lang/>
              </w:rPr>
              <w:t>Огледи из антропологије старости</w:t>
            </w:r>
            <w:r w:rsidRPr="00A87E19">
              <w:rPr>
                <w:rFonts w:ascii="Times New Roman" w:hAnsi="Times New Roman"/>
                <w:lang/>
              </w:rPr>
              <w:t>.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</w:p>
        </w:tc>
      </w:tr>
      <w:tr w:rsidR="004F7148" w:rsidRPr="00BA05DF" w:rsidTr="000A67E3">
        <w:trPr>
          <w:tblCellSpacing w:w="0" w:type="dxa"/>
        </w:trPr>
        <w:tc>
          <w:tcPr>
            <w:tcW w:w="2995" w:type="dxa"/>
            <w:tcBorders>
              <w:top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8A67A5" w:rsidRDefault="004F7148" w:rsidP="008A67A5">
            <w:pPr>
              <w:spacing w:before="100" w:beforeAutospacing="1"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7A5">
              <w:rPr>
                <w:rFonts w:ascii="Times New Roman" w:hAnsi="Times New Roman"/>
                <w:color w:val="000000"/>
              </w:rPr>
              <w:t xml:space="preserve">3. </w:t>
            </w:r>
            <w:r w:rsidRPr="008A67A5">
              <w:rPr>
                <w:rFonts w:ascii="Times New Roman" w:hAnsi="Times New Roman"/>
                <w:color w:val="000000"/>
                <w:u w:val="single"/>
              </w:rPr>
              <w:t xml:space="preserve">Сарадња са другим високошколским, научно- истраживачким установама, односно установама културе или уметности у земљи и </w:t>
            </w:r>
            <w:r w:rsidRPr="008A67A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иностранству</w:t>
            </w:r>
            <w:r w:rsidRPr="008A67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Руковођење или учешће у међународним научним или стручним пројекатима и студијама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Радно ангажовање у настави или комисијама на другим високошколским или научноистраживачким институцијама у земљи или иностранству, или звање гостујућег професора или истраживача.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Руковођење радом или чланство у органу или професионалном удружењу или организацији националног или међународног нивоа.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Учешће у програмима размене наставника и студената. 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</w:rPr>
            </w:pPr>
            <w:r w:rsidRPr="00A87E19">
              <w:rPr>
                <w:rFonts w:ascii="Times New Roman" w:hAnsi="Times New Roman"/>
                <w:color w:val="000000"/>
              </w:rPr>
              <w:t>Учешће у изради и спровођењу заједничких студијских програма</w:t>
            </w:r>
          </w:p>
          <w:p w:rsidR="004F7148" w:rsidRPr="00A87E19" w:rsidRDefault="004F7148" w:rsidP="008A67A5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color w:val="000000"/>
              </w:rPr>
              <w:t xml:space="preserve"> Предавања по позиву на универзитетима у земљи или иностранству.</w:t>
            </w:r>
          </w:p>
        </w:tc>
        <w:tc>
          <w:tcPr>
            <w:tcW w:w="41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</w:tcBorders>
          </w:tcPr>
          <w:p w:rsidR="004F7148" w:rsidRPr="00A87E19" w:rsidRDefault="004F7148" w:rsidP="008A67A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</w:rPr>
            </w:pPr>
            <w:r w:rsidRPr="00A87E19">
              <w:rPr>
                <w:rFonts w:ascii="Times New Roman" w:hAnsi="Times New Roman"/>
                <w:lang/>
              </w:rPr>
              <w:t xml:space="preserve">Чланство у: </w:t>
            </w:r>
            <w:r w:rsidRPr="00A87E19">
              <w:rPr>
                <w:rFonts w:ascii="Times New Roman" w:hAnsi="Times New Roman"/>
              </w:rPr>
              <w:t>ЕАДС (Етнолошко-антрополошко друштво Србије)</w:t>
            </w:r>
          </w:p>
          <w:p w:rsidR="004F7148" w:rsidRPr="00A87E19" w:rsidRDefault="004F7148" w:rsidP="008A67A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 xml:space="preserve">Чланство у: </w:t>
            </w:r>
            <w:r w:rsidRPr="00A87E19">
              <w:rPr>
                <w:rFonts w:ascii="Times New Roman" w:hAnsi="Times New Roman"/>
              </w:rPr>
              <w:t>InASEA (International Association for Southeast European Anthropology)</w:t>
            </w:r>
          </w:p>
          <w:p w:rsidR="004F7148" w:rsidRPr="00A87E19" w:rsidRDefault="004F7148" w:rsidP="008A67A5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lang/>
              </w:rPr>
              <w:t>Чланство у: Асоцијација за студије популарне музике</w:t>
            </w:r>
          </w:p>
          <w:p w:rsidR="004F7148" w:rsidRPr="00A87E19" w:rsidRDefault="004F7148" w:rsidP="008A67A5">
            <w:pPr>
              <w:numPr>
                <w:ilvl w:val="0"/>
                <w:numId w:val="12"/>
              </w:numPr>
              <w:spacing w:before="100" w:beforeAutospacing="1" w:after="115" w:line="240" w:lineRule="auto"/>
              <w:rPr>
                <w:rFonts w:ascii="Times New Roman" w:hAnsi="Times New Roman"/>
                <w:lang/>
              </w:rPr>
            </w:pPr>
            <w:r w:rsidRPr="00A87E19">
              <w:rPr>
                <w:rFonts w:ascii="Times New Roman" w:hAnsi="Times New Roman"/>
                <w:bCs/>
                <w:spacing w:val="-3"/>
                <w:lang w:val="sr-Cyrl-CS"/>
              </w:rPr>
              <w:t xml:space="preserve">Предавање по позиву на </w:t>
            </w:r>
            <w:r w:rsidRPr="00A87E19">
              <w:rPr>
                <w:rFonts w:ascii="Times New Roman" w:hAnsi="Times New Roman"/>
              </w:rPr>
              <w:t>Univerza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  <w:r w:rsidRPr="00A87E19">
              <w:rPr>
                <w:rFonts w:ascii="Times New Roman" w:hAnsi="Times New Roman"/>
              </w:rPr>
              <w:t>na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  <w:r w:rsidRPr="00A87E19">
              <w:rPr>
                <w:rFonts w:ascii="Times New Roman" w:hAnsi="Times New Roman"/>
              </w:rPr>
              <w:t>Pr</w:t>
            </w:r>
            <w:r w:rsidRPr="00A87E19">
              <w:rPr>
                <w:rFonts w:ascii="Times New Roman" w:hAnsi="Times New Roman"/>
                <w:lang/>
              </w:rPr>
              <w:t>i</w:t>
            </w:r>
            <w:r w:rsidRPr="00A87E19">
              <w:rPr>
                <w:rFonts w:ascii="Times New Roman" w:hAnsi="Times New Roman"/>
              </w:rPr>
              <w:t>morskem</w:t>
            </w:r>
            <w:r w:rsidRPr="00A87E19">
              <w:rPr>
                <w:rFonts w:ascii="Times New Roman" w:hAnsi="Times New Roman"/>
                <w:lang/>
              </w:rPr>
              <w:t xml:space="preserve">, </w:t>
            </w:r>
            <w:r w:rsidRPr="00A87E19">
              <w:rPr>
                <w:rFonts w:ascii="Times New Roman" w:hAnsi="Times New Roman"/>
              </w:rPr>
              <w:t>Fakulteta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  <w:r w:rsidRPr="00A87E19">
              <w:rPr>
                <w:rFonts w:ascii="Times New Roman" w:hAnsi="Times New Roman"/>
              </w:rPr>
              <w:t>za</w:t>
            </w:r>
            <w:r w:rsidRPr="00A87E19">
              <w:rPr>
                <w:rFonts w:ascii="Times New Roman" w:hAnsi="Times New Roman"/>
                <w:lang/>
              </w:rPr>
              <w:t xml:space="preserve"> </w:t>
            </w:r>
            <w:r w:rsidRPr="00A87E19">
              <w:rPr>
                <w:rFonts w:ascii="Times New Roman" w:hAnsi="Times New Roman"/>
              </w:rPr>
              <w:t>humanisti</w:t>
            </w:r>
            <w:r w:rsidRPr="00A87E19">
              <w:rPr>
                <w:rFonts w:ascii="Times New Roman" w:hAnsi="Times New Roman"/>
                <w:lang/>
              </w:rPr>
              <w:t>č</w:t>
            </w:r>
            <w:r w:rsidRPr="00A87E19">
              <w:rPr>
                <w:rFonts w:ascii="Times New Roman" w:hAnsi="Times New Roman"/>
              </w:rPr>
              <w:t>ne</w:t>
            </w:r>
            <w:r w:rsidRPr="00A87E19">
              <w:rPr>
                <w:rFonts w:ascii="Times New Roman" w:hAnsi="Times New Roman"/>
                <w:lang/>
              </w:rPr>
              <w:t xml:space="preserve"> š</w:t>
            </w:r>
            <w:r w:rsidRPr="00A87E19">
              <w:rPr>
                <w:rFonts w:ascii="Times New Roman" w:hAnsi="Times New Roman"/>
              </w:rPr>
              <w:t>tudije</w:t>
            </w:r>
            <w:r w:rsidRPr="00A87E19">
              <w:rPr>
                <w:rFonts w:ascii="Times New Roman" w:hAnsi="Times New Roman"/>
                <w:lang/>
              </w:rPr>
              <w:t xml:space="preserve">, </w:t>
            </w:r>
            <w:r w:rsidRPr="00A87E19">
              <w:rPr>
                <w:rFonts w:ascii="Times New Roman" w:hAnsi="Times New Roman"/>
              </w:rPr>
              <w:t>Koper</w:t>
            </w:r>
            <w:r w:rsidRPr="00A87E19">
              <w:rPr>
                <w:rFonts w:ascii="Times New Roman" w:hAnsi="Times New Roman"/>
                <w:lang/>
              </w:rPr>
              <w:t>, под насловом “</w:t>
            </w:r>
            <w:r w:rsidRPr="00A87E19">
              <w:rPr>
                <w:rFonts w:ascii="Times New Roman" w:hAnsi="Times New Roman"/>
                <w:i/>
                <w:lang/>
              </w:rPr>
              <w:t xml:space="preserve">Представљање старости у телевизијској реклами”, </w:t>
            </w:r>
            <w:r w:rsidRPr="00A87E19">
              <w:rPr>
                <w:rFonts w:ascii="Times New Roman" w:hAnsi="Times New Roman"/>
                <w:lang/>
              </w:rPr>
              <w:t>новембар 2012. године.</w:t>
            </w:r>
          </w:p>
        </w:tc>
      </w:tr>
    </w:tbl>
    <w:p w:rsidR="004F7148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984806"/>
          <w:sz w:val="24"/>
          <w:szCs w:val="24"/>
          <w:lang/>
        </w:rPr>
      </w:pPr>
    </w:p>
    <w:p w:rsidR="004F7148" w:rsidRPr="00A87E19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</w:rPr>
      </w:pPr>
      <w:r w:rsidRPr="00A87E19">
        <w:rPr>
          <w:rFonts w:ascii="Times New Roman" w:hAnsi="Times New Roman"/>
        </w:rPr>
        <w:t>Комисија констатује да кандидат</w:t>
      </w:r>
      <w:r w:rsidRPr="00A87E19">
        <w:rPr>
          <w:rFonts w:ascii="Times New Roman" w:hAnsi="Times New Roman"/>
          <w:lang/>
        </w:rPr>
        <w:t>киња</w:t>
      </w:r>
      <w:r w:rsidRPr="00A87E19">
        <w:rPr>
          <w:rFonts w:ascii="Times New Roman" w:hAnsi="Times New Roman"/>
        </w:rPr>
        <w:t xml:space="preserve"> вишеструко испуњава услове који су предвиђени за реизбор у звање ванредног професора Универзитета у Београду, a да </w:t>
      </w:r>
      <w:r w:rsidRPr="00A87E19">
        <w:rPr>
          <w:rFonts w:ascii="Times New Roman" w:hAnsi="Times New Roman"/>
          <w:lang/>
        </w:rPr>
        <w:t>јој</w:t>
      </w:r>
      <w:r w:rsidRPr="00A87E19">
        <w:rPr>
          <w:rFonts w:ascii="Times New Roman" w:hAnsi="Times New Roman"/>
        </w:rPr>
        <w:t xml:space="preserve"> од услова за избор у звање редовн</w:t>
      </w:r>
      <w:r>
        <w:rPr>
          <w:rFonts w:ascii="Times New Roman" w:hAnsi="Times New Roman"/>
        </w:rPr>
        <w:t>ог професора недостаје још</w:t>
      </w:r>
      <w:r w:rsidRPr="00A87E19">
        <w:rPr>
          <w:rFonts w:ascii="Times New Roman" w:hAnsi="Times New Roman"/>
        </w:rPr>
        <w:t xml:space="preserve"> оригинална </w:t>
      </w:r>
      <w:r w:rsidRPr="00A87E19">
        <w:rPr>
          <w:rFonts w:ascii="Times New Roman" w:hAnsi="Times New Roman"/>
          <w:lang/>
        </w:rPr>
        <w:t xml:space="preserve">научна </w:t>
      </w:r>
      <w:r w:rsidRPr="00A87E19">
        <w:rPr>
          <w:rFonts w:ascii="Times New Roman" w:hAnsi="Times New Roman"/>
        </w:rPr>
        <w:t>монографија.</w:t>
      </w:r>
    </w:p>
    <w:p w:rsidR="004F7148" w:rsidRPr="00A87E19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  <w:color w:val="FF0000"/>
        </w:rPr>
      </w:pPr>
      <w:r w:rsidRPr="00A87E19">
        <w:rPr>
          <w:rFonts w:ascii="Times New Roman" w:hAnsi="Times New Roman"/>
        </w:rPr>
        <w:t xml:space="preserve">Имајући у виду досадашње резултате проф. др </w:t>
      </w:r>
      <w:r w:rsidRPr="00A87E19">
        <w:rPr>
          <w:rFonts w:ascii="Times New Roman" w:hAnsi="Times New Roman"/>
          <w:lang/>
        </w:rPr>
        <w:t>Љ</w:t>
      </w:r>
      <w:r>
        <w:rPr>
          <w:rFonts w:ascii="Times New Roman" w:hAnsi="Times New Roman"/>
          <w:lang/>
        </w:rPr>
        <w:t>убице Милосављев</w:t>
      </w:r>
      <w:r w:rsidRPr="00A87E19">
        <w:rPr>
          <w:rFonts w:ascii="Times New Roman" w:hAnsi="Times New Roman"/>
          <w:lang/>
        </w:rPr>
        <w:t>ић</w:t>
      </w:r>
      <w:r w:rsidRPr="00A87E19">
        <w:rPr>
          <w:rFonts w:ascii="Times New Roman" w:hAnsi="Times New Roman"/>
        </w:rPr>
        <w:t xml:space="preserve"> у наставном, научноистраживачком и раду за </w:t>
      </w:r>
      <w:r w:rsidRPr="00A87E19">
        <w:rPr>
          <w:rFonts w:ascii="Times New Roman" w:hAnsi="Times New Roman"/>
          <w:lang/>
        </w:rPr>
        <w:t xml:space="preserve">факултетску </w:t>
      </w:r>
      <w:r>
        <w:rPr>
          <w:rFonts w:ascii="Times New Roman" w:hAnsi="Times New Roman"/>
          <w:lang/>
        </w:rPr>
        <w:t>и</w:t>
      </w:r>
      <w:r w:rsidRPr="00A87E19">
        <w:rPr>
          <w:rFonts w:ascii="Times New Roman" w:hAnsi="Times New Roman"/>
          <w:lang/>
        </w:rPr>
        <w:t xml:space="preserve"> ширу </w:t>
      </w:r>
      <w:r w:rsidRPr="00A87E19">
        <w:rPr>
          <w:rFonts w:ascii="Times New Roman" w:hAnsi="Times New Roman"/>
        </w:rPr>
        <w:t xml:space="preserve">академску и друштвену заједницу, предлажемо Изборном већу Филозофског факултета у Београду да др </w:t>
      </w:r>
      <w:r w:rsidRPr="00A87E19">
        <w:rPr>
          <w:rFonts w:ascii="Times New Roman" w:hAnsi="Times New Roman"/>
          <w:lang/>
        </w:rPr>
        <w:t>Љубицу Милосављевић</w:t>
      </w:r>
      <w:r w:rsidRPr="00A87E19">
        <w:rPr>
          <w:rFonts w:ascii="Times New Roman" w:hAnsi="Times New Roman"/>
        </w:rPr>
        <w:t xml:space="preserve"> поново изабере </w:t>
      </w:r>
      <w:r w:rsidRPr="00A87E19">
        <w:rPr>
          <w:rFonts w:ascii="Times New Roman" w:hAnsi="Times New Roman"/>
          <w:b/>
        </w:rPr>
        <w:t>у звање</w:t>
      </w:r>
      <w:r w:rsidRPr="00A87E19">
        <w:rPr>
          <w:rFonts w:ascii="Times New Roman" w:hAnsi="Times New Roman"/>
        </w:rPr>
        <w:t xml:space="preserve"> </w:t>
      </w:r>
      <w:r w:rsidRPr="00A87E19">
        <w:rPr>
          <w:rFonts w:ascii="Times New Roman" w:hAnsi="Times New Roman"/>
          <w:b/>
        </w:rPr>
        <w:t>ванредног професора</w:t>
      </w:r>
      <w:r w:rsidRPr="00A87E19">
        <w:rPr>
          <w:rFonts w:ascii="Times New Roman" w:hAnsi="Times New Roman"/>
        </w:rPr>
        <w:t xml:space="preserve"> за ужу научну област ЕТНОЛОГИЈА – АНТРОПОЛОГИЈА</w:t>
      </w:r>
      <w:r w:rsidRPr="00A87E19">
        <w:rPr>
          <w:rFonts w:ascii="Times New Roman" w:hAnsi="Times New Roman"/>
          <w:lang/>
        </w:rPr>
        <w:t xml:space="preserve">: </w:t>
      </w:r>
      <w:r w:rsidRPr="00763EFE">
        <w:rPr>
          <w:rFonts w:ascii="Times New Roman" w:hAnsi="Times New Roman"/>
          <w:lang/>
        </w:rPr>
        <w:t>Антропологија старости</w:t>
      </w:r>
      <w:r w:rsidRPr="00763EFE">
        <w:rPr>
          <w:rFonts w:ascii="Times New Roman" w:hAnsi="Times New Roman"/>
        </w:rPr>
        <w:t>.</w:t>
      </w:r>
    </w:p>
    <w:p w:rsidR="004F7148" w:rsidRPr="00A87E19" w:rsidRDefault="004F7148" w:rsidP="0046353C">
      <w:pPr>
        <w:spacing w:after="0" w:line="240" w:lineRule="auto"/>
        <w:contextualSpacing/>
        <w:jc w:val="both"/>
        <w:rPr>
          <w:rFonts w:ascii="Times New Roman" w:hAnsi="Times New Roman"/>
          <w:color w:val="FF0000"/>
        </w:rPr>
      </w:pPr>
    </w:p>
    <w:p w:rsidR="004F7148" w:rsidRPr="00A87E19" w:rsidRDefault="004F7148" w:rsidP="0046353C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4F7148" w:rsidRPr="00A87E19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</w:rPr>
      </w:pPr>
    </w:p>
    <w:p w:rsidR="004F7148" w:rsidRPr="00A87E19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</w:rPr>
      </w:pPr>
      <w:r w:rsidRPr="00A87E19">
        <w:rPr>
          <w:rFonts w:ascii="Times New Roman" w:hAnsi="Times New Roman"/>
        </w:rPr>
        <w:t>У Београду,                                                                   КОМИСИЈА</w:t>
      </w:r>
    </w:p>
    <w:p w:rsidR="004F7148" w:rsidRPr="00A87E19" w:rsidRDefault="004F7148" w:rsidP="0046353C">
      <w:pPr>
        <w:spacing w:after="0" w:line="240" w:lineRule="auto"/>
        <w:ind w:firstLine="397"/>
        <w:contextualSpacing/>
        <w:jc w:val="both"/>
        <w:rPr>
          <w:rFonts w:ascii="Times New Roman" w:hAnsi="Times New Roman"/>
        </w:rPr>
      </w:pPr>
    </w:p>
    <w:p w:rsidR="004F7148" w:rsidRPr="00A87E19" w:rsidRDefault="004F7148" w:rsidP="0046353C">
      <w:pPr>
        <w:spacing w:after="0" w:line="240" w:lineRule="auto"/>
        <w:ind w:firstLine="397"/>
        <w:contextualSpacing/>
        <w:rPr>
          <w:rFonts w:ascii="Times New Roman" w:hAnsi="Times New Roman"/>
        </w:rPr>
      </w:pPr>
      <w:r w:rsidRPr="00A87E19">
        <w:rPr>
          <w:rFonts w:ascii="Times New Roman" w:hAnsi="Times New Roman"/>
        </w:rPr>
        <w:t>0</w:t>
      </w:r>
      <w:r w:rsidRPr="00A87E19">
        <w:rPr>
          <w:rFonts w:ascii="Times New Roman" w:hAnsi="Times New Roman"/>
          <w:lang/>
        </w:rPr>
        <w:t>2</w:t>
      </w:r>
      <w:r w:rsidRPr="00A87E19">
        <w:rPr>
          <w:rFonts w:ascii="Times New Roman" w:hAnsi="Times New Roman"/>
        </w:rPr>
        <w:t>. 06. 2025.                                                                                           _________________________________</w:t>
      </w:r>
    </w:p>
    <w:p w:rsidR="004F7148" w:rsidRPr="00A87E19" w:rsidRDefault="004F7148" w:rsidP="0046353C">
      <w:pPr>
        <w:spacing w:after="0" w:line="240" w:lineRule="auto"/>
        <w:ind w:firstLine="397"/>
        <w:contextualSpacing/>
        <w:jc w:val="right"/>
        <w:rPr>
          <w:rFonts w:ascii="Times New Roman" w:hAnsi="Times New Roman"/>
          <w:lang/>
        </w:rPr>
      </w:pPr>
      <w:r w:rsidRPr="00A87E19">
        <w:rPr>
          <w:rFonts w:ascii="Times New Roman" w:hAnsi="Times New Roman"/>
        </w:rPr>
        <w:t xml:space="preserve">                                                                          </w:t>
      </w:r>
      <w:r w:rsidRPr="00A87E19">
        <w:rPr>
          <w:rFonts w:ascii="Times New Roman" w:hAnsi="Times New Roman"/>
          <w:lang/>
        </w:rPr>
        <w:t>п</w:t>
      </w:r>
      <w:r w:rsidRPr="00A87E19">
        <w:rPr>
          <w:rFonts w:ascii="Times New Roman" w:hAnsi="Times New Roman"/>
        </w:rPr>
        <w:t xml:space="preserve">роф. др </w:t>
      </w:r>
      <w:r w:rsidRPr="00A87E19">
        <w:rPr>
          <w:rFonts w:ascii="Times New Roman" w:hAnsi="Times New Roman"/>
          <w:lang/>
        </w:rPr>
        <w:t>Иван Ковачевић</w:t>
      </w:r>
    </w:p>
    <w:p w:rsidR="004F7148" w:rsidRPr="00A87E19" w:rsidRDefault="004F7148" w:rsidP="0046353C">
      <w:pPr>
        <w:spacing w:after="0" w:line="240" w:lineRule="auto"/>
        <w:ind w:firstLine="397"/>
        <w:contextualSpacing/>
        <w:jc w:val="right"/>
        <w:rPr>
          <w:rFonts w:ascii="Times New Roman" w:hAnsi="Times New Roman"/>
        </w:rPr>
      </w:pPr>
      <w:r w:rsidRPr="00A87E19">
        <w:rPr>
          <w:rFonts w:ascii="Times New Roman" w:hAnsi="Times New Roman"/>
        </w:rPr>
        <w:t xml:space="preserve"> професор</w:t>
      </w:r>
      <w:r w:rsidRPr="00A87E19">
        <w:rPr>
          <w:rFonts w:ascii="Times New Roman" w:hAnsi="Times New Roman"/>
          <w:lang/>
        </w:rPr>
        <w:t xml:space="preserve"> емеритус</w:t>
      </w:r>
      <w:r w:rsidRPr="00A87E19">
        <w:rPr>
          <w:rFonts w:ascii="Times New Roman" w:hAnsi="Times New Roman"/>
        </w:rPr>
        <w:t xml:space="preserve"> Филозофског факултета у Београду</w:t>
      </w:r>
    </w:p>
    <w:p w:rsidR="004F7148" w:rsidRPr="00A87E19" w:rsidRDefault="004F7148" w:rsidP="0046353C">
      <w:pPr>
        <w:spacing w:after="0" w:line="240" w:lineRule="auto"/>
        <w:ind w:firstLine="397"/>
        <w:contextualSpacing/>
        <w:jc w:val="right"/>
        <w:rPr>
          <w:rFonts w:ascii="Times New Roman" w:hAnsi="Times New Roman"/>
        </w:rPr>
      </w:pPr>
    </w:p>
    <w:p w:rsidR="004F7148" w:rsidRPr="00A87E19" w:rsidRDefault="004F7148" w:rsidP="0046353C">
      <w:pPr>
        <w:spacing w:after="0" w:line="240" w:lineRule="auto"/>
        <w:ind w:firstLine="397"/>
        <w:contextualSpacing/>
        <w:jc w:val="right"/>
        <w:rPr>
          <w:rFonts w:ascii="Times New Roman" w:hAnsi="Times New Roman"/>
        </w:rPr>
      </w:pPr>
    </w:p>
    <w:p w:rsidR="004F7148" w:rsidRPr="00A87E19" w:rsidRDefault="004F7148" w:rsidP="0046353C">
      <w:pPr>
        <w:spacing w:after="0" w:line="240" w:lineRule="auto"/>
        <w:ind w:firstLine="397"/>
        <w:contextualSpacing/>
        <w:jc w:val="right"/>
        <w:rPr>
          <w:rFonts w:ascii="Times New Roman" w:hAnsi="Times New Roman"/>
        </w:rPr>
      </w:pPr>
      <w:r w:rsidRPr="00A87E19">
        <w:rPr>
          <w:rFonts w:ascii="Times New Roman" w:hAnsi="Times New Roman"/>
        </w:rPr>
        <w:t xml:space="preserve">                                                                     ________________________________________</w:t>
      </w:r>
    </w:p>
    <w:p w:rsidR="004F7148" w:rsidRPr="00A87E19" w:rsidRDefault="004F7148" w:rsidP="0046353C">
      <w:pPr>
        <w:spacing w:after="0" w:line="240" w:lineRule="auto"/>
        <w:ind w:left="4320"/>
        <w:contextualSpacing/>
        <w:jc w:val="right"/>
        <w:rPr>
          <w:rFonts w:ascii="Times New Roman" w:hAnsi="Times New Roman"/>
        </w:rPr>
      </w:pPr>
      <w:r w:rsidRPr="00A87E19">
        <w:rPr>
          <w:rFonts w:ascii="Times New Roman" w:hAnsi="Times New Roman"/>
        </w:rPr>
        <w:t xml:space="preserve">                                             </w:t>
      </w:r>
    </w:p>
    <w:p w:rsidR="004F7148" w:rsidRPr="00A87E19" w:rsidRDefault="004F7148" w:rsidP="0046353C">
      <w:pPr>
        <w:spacing w:after="0" w:line="240" w:lineRule="auto"/>
        <w:ind w:left="4320"/>
        <w:contextualSpacing/>
        <w:jc w:val="right"/>
        <w:rPr>
          <w:rFonts w:ascii="Times New Roman" w:hAnsi="Times New Roman"/>
        </w:rPr>
      </w:pPr>
      <w:r w:rsidRPr="00A87E19">
        <w:rPr>
          <w:rFonts w:ascii="Times New Roman" w:hAnsi="Times New Roman"/>
          <w:lang/>
        </w:rPr>
        <w:t>п</w:t>
      </w:r>
      <w:r w:rsidRPr="00A87E19">
        <w:rPr>
          <w:rFonts w:ascii="Times New Roman" w:hAnsi="Times New Roman"/>
        </w:rPr>
        <w:t>роф. др Бојан Жикић</w:t>
      </w:r>
    </w:p>
    <w:p w:rsidR="004F7148" w:rsidRPr="00A87E19" w:rsidRDefault="004F7148" w:rsidP="0046353C">
      <w:pPr>
        <w:spacing w:after="0" w:line="240" w:lineRule="auto"/>
        <w:ind w:firstLine="397"/>
        <w:contextualSpacing/>
        <w:jc w:val="right"/>
        <w:rPr>
          <w:rFonts w:ascii="Times New Roman" w:hAnsi="Times New Roman"/>
        </w:rPr>
      </w:pPr>
      <w:r w:rsidRPr="00A87E19">
        <w:rPr>
          <w:rFonts w:ascii="Times New Roman" w:hAnsi="Times New Roman"/>
        </w:rPr>
        <w:t>редовни професор Филозофског факултета у Београду</w:t>
      </w:r>
    </w:p>
    <w:p w:rsidR="004F7148" w:rsidRPr="00A87E19" w:rsidRDefault="004F7148" w:rsidP="0046353C">
      <w:pPr>
        <w:spacing w:after="0" w:line="240" w:lineRule="auto"/>
        <w:ind w:left="4320"/>
        <w:contextualSpacing/>
        <w:jc w:val="right"/>
        <w:rPr>
          <w:rFonts w:ascii="Times New Roman" w:hAnsi="Times New Roman"/>
        </w:rPr>
      </w:pPr>
    </w:p>
    <w:p w:rsidR="004F7148" w:rsidRPr="00A87E19" w:rsidRDefault="004F7148" w:rsidP="0046353C">
      <w:pPr>
        <w:spacing w:after="0" w:line="240" w:lineRule="auto"/>
        <w:ind w:left="4320"/>
        <w:contextualSpacing/>
        <w:jc w:val="right"/>
        <w:rPr>
          <w:rFonts w:ascii="Times New Roman" w:hAnsi="Times New Roman"/>
        </w:rPr>
      </w:pPr>
      <w:r w:rsidRPr="00A87E19">
        <w:rPr>
          <w:rFonts w:ascii="Times New Roman" w:hAnsi="Times New Roman"/>
        </w:rPr>
        <w:t>________________________________________</w:t>
      </w:r>
    </w:p>
    <w:p w:rsidR="004F7148" w:rsidRPr="00A87E19" w:rsidRDefault="004F7148" w:rsidP="0046353C">
      <w:pPr>
        <w:spacing w:after="0" w:line="240" w:lineRule="auto"/>
        <w:ind w:left="4320"/>
        <w:contextualSpacing/>
        <w:jc w:val="right"/>
        <w:rPr>
          <w:rFonts w:ascii="Times New Roman" w:hAnsi="Times New Roman"/>
          <w:lang/>
        </w:rPr>
      </w:pPr>
      <w:r w:rsidRPr="00A87E19">
        <w:rPr>
          <w:rFonts w:ascii="Times New Roman" w:hAnsi="Times New Roman"/>
        </w:rPr>
        <w:t xml:space="preserve">др </w:t>
      </w:r>
      <w:r w:rsidRPr="00A87E19">
        <w:rPr>
          <w:rFonts w:ascii="Times New Roman" w:hAnsi="Times New Roman"/>
          <w:lang/>
        </w:rPr>
        <w:t>Гордана Благојевић</w:t>
      </w:r>
    </w:p>
    <w:p w:rsidR="004F7148" w:rsidRPr="00A87E19" w:rsidRDefault="004F7148" w:rsidP="0046353C">
      <w:pPr>
        <w:spacing w:after="0" w:line="240" w:lineRule="auto"/>
        <w:ind w:left="4320"/>
        <w:contextualSpacing/>
        <w:jc w:val="right"/>
        <w:rPr>
          <w:rFonts w:ascii="Times New Roman" w:hAnsi="Times New Roman"/>
        </w:rPr>
      </w:pPr>
      <w:r w:rsidRPr="00A87E19">
        <w:rPr>
          <w:rFonts w:ascii="Times New Roman" w:hAnsi="Times New Roman"/>
          <w:lang/>
        </w:rPr>
        <w:t>научна саветница</w:t>
      </w:r>
      <w:r w:rsidRPr="00A87E19">
        <w:rPr>
          <w:rFonts w:ascii="Times New Roman" w:hAnsi="Times New Roman"/>
        </w:rPr>
        <w:t>, Етнографски институт САНУ</w:t>
      </w:r>
    </w:p>
    <w:p w:rsidR="004F7148" w:rsidRPr="00A87E19" w:rsidRDefault="004F7148"/>
    <w:sectPr w:rsidR="004F7148" w:rsidRPr="00A87E19" w:rsidSect="00D42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682C"/>
    <w:multiLevelType w:val="hybridMultilevel"/>
    <w:tmpl w:val="1BE21A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1672CE"/>
    <w:multiLevelType w:val="hybridMultilevel"/>
    <w:tmpl w:val="43DA6FA2"/>
    <w:lvl w:ilvl="0" w:tplc="1B088134">
      <w:start w:val="5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31BB0250"/>
    <w:multiLevelType w:val="hybridMultilevel"/>
    <w:tmpl w:val="0F8CBF9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BD07B8"/>
    <w:multiLevelType w:val="hybridMultilevel"/>
    <w:tmpl w:val="A3DE0DFA"/>
    <w:lvl w:ilvl="0" w:tplc="3ECC7748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F84196"/>
    <w:multiLevelType w:val="hybridMultilevel"/>
    <w:tmpl w:val="289897DA"/>
    <w:lvl w:ilvl="0" w:tplc="27A0A8E6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FC5D95"/>
    <w:multiLevelType w:val="hybridMultilevel"/>
    <w:tmpl w:val="0E6493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901D83"/>
    <w:multiLevelType w:val="hybridMultilevel"/>
    <w:tmpl w:val="91D8AD90"/>
    <w:lvl w:ilvl="0" w:tplc="79B81A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3441035"/>
    <w:multiLevelType w:val="hybridMultilevel"/>
    <w:tmpl w:val="12DE4BD6"/>
    <w:lvl w:ilvl="0" w:tplc="72F0DC6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A00013"/>
    <w:multiLevelType w:val="hybridMultilevel"/>
    <w:tmpl w:val="D4B83C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7204B9"/>
    <w:multiLevelType w:val="hybridMultilevel"/>
    <w:tmpl w:val="9D14AC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8671BE"/>
    <w:multiLevelType w:val="hybridMultilevel"/>
    <w:tmpl w:val="BF189C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B0139D"/>
    <w:multiLevelType w:val="hybridMultilevel"/>
    <w:tmpl w:val="289897DA"/>
    <w:lvl w:ilvl="0" w:tplc="27A0A8E6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437A33"/>
    <w:multiLevelType w:val="hybridMultilevel"/>
    <w:tmpl w:val="E670E412"/>
    <w:lvl w:ilvl="0" w:tplc="3E5A589C">
      <w:start w:val="1"/>
      <w:numFmt w:val="decimal"/>
      <w:lvlText w:val="%1."/>
      <w:lvlJc w:val="left"/>
      <w:pPr>
        <w:ind w:left="1812" w:hanging="1092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CB876C8"/>
    <w:multiLevelType w:val="hybridMultilevel"/>
    <w:tmpl w:val="289897DA"/>
    <w:lvl w:ilvl="0" w:tplc="27A0A8E6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B406CE"/>
    <w:multiLevelType w:val="hybridMultilevel"/>
    <w:tmpl w:val="CAF6B8CE"/>
    <w:lvl w:ilvl="0" w:tplc="A3EC00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  <w:num w:numId="11">
    <w:abstractNumId w:val="3"/>
  </w:num>
  <w:num w:numId="12">
    <w:abstractNumId w:val="14"/>
  </w:num>
  <w:num w:numId="13">
    <w:abstractNumId w:val="13"/>
  </w:num>
  <w:num w:numId="14">
    <w:abstractNumId w:val="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2DA"/>
    <w:rsid w:val="000006CC"/>
    <w:rsid w:val="00003F6B"/>
    <w:rsid w:val="00010D60"/>
    <w:rsid w:val="00021A92"/>
    <w:rsid w:val="0002251D"/>
    <w:rsid w:val="00031F1B"/>
    <w:rsid w:val="00036539"/>
    <w:rsid w:val="00044F5F"/>
    <w:rsid w:val="000471BF"/>
    <w:rsid w:val="0005063E"/>
    <w:rsid w:val="00055B64"/>
    <w:rsid w:val="000661C9"/>
    <w:rsid w:val="00085D0F"/>
    <w:rsid w:val="000A20FC"/>
    <w:rsid w:val="000A67E3"/>
    <w:rsid w:val="000C4375"/>
    <w:rsid w:val="000F3513"/>
    <w:rsid w:val="000F62DE"/>
    <w:rsid w:val="001102DA"/>
    <w:rsid w:val="00123157"/>
    <w:rsid w:val="00162371"/>
    <w:rsid w:val="00170114"/>
    <w:rsid w:val="00170A7F"/>
    <w:rsid w:val="001A1B49"/>
    <w:rsid w:val="001A1B87"/>
    <w:rsid w:val="001C02CC"/>
    <w:rsid w:val="001C20C4"/>
    <w:rsid w:val="001D10E7"/>
    <w:rsid w:val="001D5B00"/>
    <w:rsid w:val="001F052F"/>
    <w:rsid w:val="001F39FE"/>
    <w:rsid w:val="00245733"/>
    <w:rsid w:val="002904B3"/>
    <w:rsid w:val="00295E20"/>
    <w:rsid w:val="00296DF0"/>
    <w:rsid w:val="002A1165"/>
    <w:rsid w:val="002B43D3"/>
    <w:rsid w:val="002C3E64"/>
    <w:rsid w:val="002C40C9"/>
    <w:rsid w:val="002C6AAE"/>
    <w:rsid w:val="002D125F"/>
    <w:rsid w:val="002D276C"/>
    <w:rsid w:val="002D58B2"/>
    <w:rsid w:val="002D6269"/>
    <w:rsid w:val="0030346C"/>
    <w:rsid w:val="00323DE7"/>
    <w:rsid w:val="00326163"/>
    <w:rsid w:val="00334769"/>
    <w:rsid w:val="003350DD"/>
    <w:rsid w:val="00337AD0"/>
    <w:rsid w:val="00341656"/>
    <w:rsid w:val="00347EA4"/>
    <w:rsid w:val="00356F45"/>
    <w:rsid w:val="00375517"/>
    <w:rsid w:val="00397578"/>
    <w:rsid w:val="00397CA1"/>
    <w:rsid w:val="00423FFE"/>
    <w:rsid w:val="00447174"/>
    <w:rsid w:val="0046126F"/>
    <w:rsid w:val="0046353C"/>
    <w:rsid w:val="00464973"/>
    <w:rsid w:val="00472D60"/>
    <w:rsid w:val="004737B4"/>
    <w:rsid w:val="00490660"/>
    <w:rsid w:val="00490758"/>
    <w:rsid w:val="004A3A96"/>
    <w:rsid w:val="004D5935"/>
    <w:rsid w:val="004F13B4"/>
    <w:rsid w:val="004F7148"/>
    <w:rsid w:val="005125EF"/>
    <w:rsid w:val="00514BE9"/>
    <w:rsid w:val="0052737B"/>
    <w:rsid w:val="0054497E"/>
    <w:rsid w:val="00545202"/>
    <w:rsid w:val="00547B38"/>
    <w:rsid w:val="00555246"/>
    <w:rsid w:val="00573090"/>
    <w:rsid w:val="00573B7B"/>
    <w:rsid w:val="00584A48"/>
    <w:rsid w:val="005B0C2E"/>
    <w:rsid w:val="005B5963"/>
    <w:rsid w:val="005C135B"/>
    <w:rsid w:val="005C6A59"/>
    <w:rsid w:val="005D44DC"/>
    <w:rsid w:val="005E1E7B"/>
    <w:rsid w:val="005E6E66"/>
    <w:rsid w:val="005E6F70"/>
    <w:rsid w:val="00606217"/>
    <w:rsid w:val="00615D24"/>
    <w:rsid w:val="006234A5"/>
    <w:rsid w:val="00633DD8"/>
    <w:rsid w:val="00636691"/>
    <w:rsid w:val="006425CD"/>
    <w:rsid w:val="00643C19"/>
    <w:rsid w:val="00650034"/>
    <w:rsid w:val="00657C2B"/>
    <w:rsid w:val="00663EBC"/>
    <w:rsid w:val="006651C1"/>
    <w:rsid w:val="006657B4"/>
    <w:rsid w:val="00672899"/>
    <w:rsid w:val="00675306"/>
    <w:rsid w:val="0069050D"/>
    <w:rsid w:val="00694EED"/>
    <w:rsid w:val="006A7F70"/>
    <w:rsid w:val="006B4921"/>
    <w:rsid w:val="006C20C7"/>
    <w:rsid w:val="006C2942"/>
    <w:rsid w:val="006C7F94"/>
    <w:rsid w:val="006E28C9"/>
    <w:rsid w:val="006E2925"/>
    <w:rsid w:val="006F71E9"/>
    <w:rsid w:val="00715C3B"/>
    <w:rsid w:val="007368BC"/>
    <w:rsid w:val="00763EFE"/>
    <w:rsid w:val="00784D8F"/>
    <w:rsid w:val="00791087"/>
    <w:rsid w:val="00791B5F"/>
    <w:rsid w:val="00792023"/>
    <w:rsid w:val="00793503"/>
    <w:rsid w:val="00793B39"/>
    <w:rsid w:val="007962D6"/>
    <w:rsid w:val="007A14C8"/>
    <w:rsid w:val="007A54C8"/>
    <w:rsid w:val="007A58B2"/>
    <w:rsid w:val="007B2661"/>
    <w:rsid w:val="007D3DA0"/>
    <w:rsid w:val="007D6A59"/>
    <w:rsid w:val="007E45EB"/>
    <w:rsid w:val="007F3AFB"/>
    <w:rsid w:val="007F43B0"/>
    <w:rsid w:val="007F4413"/>
    <w:rsid w:val="00813309"/>
    <w:rsid w:val="00820744"/>
    <w:rsid w:val="00823F6F"/>
    <w:rsid w:val="008369A1"/>
    <w:rsid w:val="00836F64"/>
    <w:rsid w:val="00862E89"/>
    <w:rsid w:val="008837EF"/>
    <w:rsid w:val="00886894"/>
    <w:rsid w:val="008935D1"/>
    <w:rsid w:val="00893E6C"/>
    <w:rsid w:val="008945DC"/>
    <w:rsid w:val="008A67A5"/>
    <w:rsid w:val="008B4870"/>
    <w:rsid w:val="008B655A"/>
    <w:rsid w:val="008C2895"/>
    <w:rsid w:val="008D47F3"/>
    <w:rsid w:val="008E3FF7"/>
    <w:rsid w:val="008E48A3"/>
    <w:rsid w:val="008E4A06"/>
    <w:rsid w:val="008F1DEB"/>
    <w:rsid w:val="008F3E78"/>
    <w:rsid w:val="009004C6"/>
    <w:rsid w:val="009018FB"/>
    <w:rsid w:val="00904C09"/>
    <w:rsid w:val="009170EF"/>
    <w:rsid w:val="0092516E"/>
    <w:rsid w:val="0092760F"/>
    <w:rsid w:val="00946BD9"/>
    <w:rsid w:val="0094721F"/>
    <w:rsid w:val="00954625"/>
    <w:rsid w:val="009628E9"/>
    <w:rsid w:val="00972D40"/>
    <w:rsid w:val="009840CA"/>
    <w:rsid w:val="009906DD"/>
    <w:rsid w:val="009B42AD"/>
    <w:rsid w:val="009D2C06"/>
    <w:rsid w:val="009F203A"/>
    <w:rsid w:val="00A177DB"/>
    <w:rsid w:val="00A22B1F"/>
    <w:rsid w:val="00A272B0"/>
    <w:rsid w:val="00A31138"/>
    <w:rsid w:val="00A4268C"/>
    <w:rsid w:val="00A4298F"/>
    <w:rsid w:val="00A4596F"/>
    <w:rsid w:val="00A55391"/>
    <w:rsid w:val="00A76976"/>
    <w:rsid w:val="00A80187"/>
    <w:rsid w:val="00A87E19"/>
    <w:rsid w:val="00A94F4F"/>
    <w:rsid w:val="00AA628D"/>
    <w:rsid w:val="00AB5444"/>
    <w:rsid w:val="00AC28EC"/>
    <w:rsid w:val="00AC41EC"/>
    <w:rsid w:val="00B001C0"/>
    <w:rsid w:val="00B052DD"/>
    <w:rsid w:val="00B26C10"/>
    <w:rsid w:val="00B32110"/>
    <w:rsid w:val="00B42D8C"/>
    <w:rsid w:val="00B82EA0"/>
    <w:rsid w:val="00B8628C"/>
    <w:rsid w:val="00B95DAF"/>
    <w:rsid w:val="00BA0175"/>
    <w:rsid w:val="00BA02AC"/>
    <w:rsid w:val="00BA05DF"/>
    <w:rsid w:val="00BD0EA4"/>
    <w:rsid w:val="00BD46DF"/>
    <w:rsid w:val="00BD5CF7"/>
    <w:rsid w:val="00BD6035"/>
    <w:rsid w:val="00BD6542"/>
    <w:rsid w:val="00BD79ED"/>
    <w:rsid w:val="00C0526B"/>
    <w:rsid w:val="00C1780F"/>
    <w:rsid w:val="00C2640C"/>
    <w:rsid w:val="00C33201"/>
    <w:rsid w:val="00C360E5"/>
    <w:rsid w:val="00C41966"/>
    <w:rsid w:val="00C44531"/>
    <w:rsid w:val="00C575C4"/>
    <w:rsid w:val="00C6139D"/>
    <w:rsid w:val="00C65784"/>
    <w:rsid w:val="00C7399F"/>
    <w:rsid w:val="00C7728E"/>
    <w:rsid w:val="00C910BE"/>
    <w:rsid w:val="00CA5970"/>
    <w:rsid w:val="00CB0B4F"/>
    <w:rsid w:val="00CB71E6"/>
    <w:rsid w:val="00CD257A"/>
    <w:rsid w:val="00CD4064"/>
    <w:rsid w:val="00CE0C8C"/>
    <w:rsid w:val="00D07FE6"/>
    <w:rsid w:val="00D42D7A"/>
    <w:rsid w:val="00D6207A"/>
    <w:rsid w:val="00D70586"/>
    <w:rsid w:val="00D73899"/>
    <w:rsid w:val="00D872E2"/>
    <w:rsid w:val="00D9533A"/>
    <w:rsid w:val="00DA3C89"/>
    <w:rsid w:val="00DA423A"/>
    <w:rsid w:val="00DA640D"/>
    <w:rsid w:val="00DB307E"/>
    <w:rsid w:val="00DB4E07"/>
    <w:rsid w:val="00DC339E"/>
    <w:rsid w:val="00DC6447"/>
    <w:rsid w:val="00E04E50"/>
    <w:rsid w:val="00E10C2E"/>
    <w:rsid w:val="00E17722"/>
    <w:rsid w:val="00E627B0"/>
    <w:rsid w:val="00E72342"/>
    <w:rsid w:val="00E8699F"/>
    <w:rsid w:val="00EA0F2D"/>
    <w:rsid w:val="00EA787B"/>
    <w:rsid w:val="00EB0711"/>
    <w:rsid w:val="00EB4903"/>
    <w:rsid w:val="00EC1278"/>
    <w:rsid w:val="00EC25FE"/>
    <w:rsid w:val="00EC78AA"/>
    <w:rsid w:val="00ED1586"/>
    <w:rsid w:val="00ED15D8"/>
    <w:rsid w:val="00EF4915"/>
    <w:rsid w:val="00EF4C12"/>
    <w:rsid w:val="00EF6C1D"/>
    <w:rsid w:val="00F07D54"/>
    <w:rsid w:val="00F134CD"/>
    <w:rsid w:val="00F244D4"/>
    <w:rsid w:val="00F33732"/>
    <w:rsid w:val="00F50B8A"/>
    <w:rsid w:val="00F62DBB"/>
    <w:rsid w:val="00F653AC"/>
    <w:rsid w:val="00F931D6"/>
    <w:rsid w:val="00FA36EE"/>
    <w:rsid w:val="00FA4CA4"/>
    <w:rsid w:val="00FA57C2"/>
    <w:rsid w:val="00FB08A4"/>
    <w:rsid w:val="00FB7A0C"/>
    <w:rsid w:val="00FC3D38"/>
    <w:rsid w:val="00FC59EE"/>
    <w:rsid w:val="00FF4FFA"/>
    <w:rsid w:val="00FF6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53C"/>
    <w:pPr>
      <w:spacing w:after="200" w:line="276" w:lineRule="auto"/>
    </w:pPr>
    <w:rPr>
      <w:rFonts w:eastAsia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A67A5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A67A5"/>
    <w:rPr>
      <w:rFonts w:ascii="Cambria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46353C"/>
    <w:pPr>
      <w:spacing w:before="100" w:beforeAutospacing="1" w:after="115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8A67A5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8A67A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8A67A5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.bg.ac.rs/etnologija_antropologija/silabusi?IID=3062&amp;nivo=1" TargetMode="External"/><Relationship Id="rId13" Type="http://schemas.openxmlformats.org/officeDocument/2006/relationships/hyperlink" Target="https://doi.org/10.21301/eap.v17i2.4" TargetMode="External"/><Relationship Id="rId18" Type="http://schemas.openxmlformats.org/officeDocument/2006/relationships/hyperlink" Target="https://doi.org/10.2298/MUZ2335037A" TargetMode="External"/><Relationship Id="rId26" Type="http://schemas.openxmlformats.org/officeDocument/2006/relationships/hyperlink" Target="https://kwg-ev.org/konferenzen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i.org/10.21301/ant2413" TargetMode="External"/><Relationship Id="rId7" Type="http://schemas.openxmlformats.org/officeDocument/2006/relationships/hyperlink" Target="http://www.f.bg.ac.rs/etnologija_antropologija/silabusi?IID=2360&amp;nivo=1" TargetMode="External"/><Relationship Id="rId12" Type="http://schemas.openxmlformats.org/officeDocument/2006/relationships/hyperlink" Target="https://doi.org/10.21301/eap.v16i2.5" TargetMode="External"/><Relationship Id="rId17" Type="http://schemas.openxmlformats.org/officeDocument/2006/relationships/hyperlink" Target="https://enauka.gov.rs/handle/123456789/900429" TargetMode="External"/><Relationship Id="rId25" Type="http://schemas.openxmlformats.org/officeDocument/2006/relationships/hyperlink" Target="https://doi.org/10.21301/eap.v18i4.4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eff.f.bg.ac.rs/handle/123456789/6295" TargetMode="External"/><Relationship Id="rId20" Type="http://schemas.openxmlformats.org/officeDocument/2006/relationships/hyperlink" Target="https://doi.org/10.21301/eap.v19i2.1" TargetMode="External"/><Relationship Id="rId29" Type="http://schemas.openxmlformats.org/officeDocument/2006/relationships/hyperlink" Target="http://www.f.bg.ac.rs/etnologija_antropologija/silabusi?IDK=41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.bg.ac.rs/etnologija_antropologija/silabusi?IID=3062&amp;nivo=1" TargetMode="External"/><Relationship Id="rId11" Type="http://schemas.openxmlformats.org/officeDocument/2006/relationships/hyperlink" Target="http://dx.doi.org/10.21301/eap.v16i1.3" TargetMode="External"/><Relationship Id="rId24" Type="http://schemas.openxmlformats.org/officeDocument/2006/relationships/hyperlink" Target="https://doi.org/10.21301/eap.v19i3.11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f.bg.ac.rs/etnologija_antropologija/silabusi?IID=3062&amp;nivo=1" TargetMode="External"/><Relationship Id="rId15" Type="http://schemas.openxmlformats.org/officeDocument/2006/relationships/hyperlink" Target="http://dx.doi.org/10.59954/stnv.519" TargetMode="External"/><Relationship Id="rId23" Type="http://schemas.openxmlformats.org/officeDocument/2006/relationships/hyperlink" Target="http://doi.org/10.21301/ant2421" TargetMode="External"/><Relationship Id="rId28" Type="http://schemas.openxmlformats.org/officeDocument/2006/relationships/hyperlink" Target="https://doi.org/10.21301/eap.v19i4.5" TargetMode="External"/><Relationship Id="rId10" Type="http://schemas.openxmlformats.org/officeDocument/2006/relationships/hyperlink" Target="http://www.f.bg.ac.rs/etnologija_antropologija/silabusi?IDK=4118" TargetMode="External"/><Relationship Id="rId19" Type="http://schemas.openxmlformats.org/officeDocument/2006/relationships/hyperlink" Target="https://doi.org/10.21301/eap.v19i2.9" TargetMode="External"/><Relationship Id="rId31" Type="http://schemas.openxmlformats.org/officeDocument/2006/relationships/hyperlink" Target="http://www.f.bg.ac.rs/etnologija_antropologija/silabusi?IDK=41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.bg.ac.rs/etnologija_antropologija/silabusi?IID=2360&amp;nivo=1" TargetMode="External"/><Relationship Id="rId14" Type="http://schemas.openxmlformats.org/officeDocument/2006/relationships/hyperlink" Target="https://enauka.gov.rs/handle/123456789/900429" TargetMode="External"/><Relationship Id="rId22" Type="http://schemas.openxmlformats.org/officeDocument/2006/relationships/hyperlink" Target="http://doi.org/10.21301/ant2423" TargetMode="External"/><Relationship Id="rId27" Type="http://schemas.openxmlformats.org/officeDocument/2006/relationships/hyperlink" Target="https://actahistorica.com/wp-content/uploads/2024/08/Postepidemiolo%C5%A1ki-stres-Istorijske-i-medicinske-dileme-Zbornik-radova-s-nau%C4%8Dnog-skupa-final-korice.pdf" TargetMode="External"/><Relationship Id="rId30" Type="http://schemas.openxmlformats.org/officeDocument/2006/relationships/hyperlink" Target="http://www.f.bg.ac.rs/etnologija_antropologija/silabusi?IDK=41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18</Pages>
  <Words>5565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User</dc:creator>
  <cp:keywords/>
  <dc:description/>
  <cp:lastModifiedBy>Owner</cp:lastModifiedBy>
  <cp:revision>2</cp:revision>
  <dcterms:created xsi:type="dcterms:W3CDTF">2025-06-02T09:25:00Z</dcterms:created>
  <dcterms:modified xsi:type="dcterms:W3CDTF">2025-06-02T09:25:00Z</dcterms:modified>
</cp:coreProperties>
</file>